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D4" w:rsidRPr="00A6596C" w:rsidRDefault="00277BD4" w:rsidP="0027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6C">
        <w:rPr>
          <w:rFonts w:ascii="Times New Roman" w:hAnsi="Times New Roman" w:cs="Times New Roman"/>
          <w:sz w:val="28"/>
          <w:szCs w:val="28"/>
        </w:rPr>
        <w:t>Мозговой В.</w:t>
      </w:r>
      <w:r w:rsidR="00FF0B82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</w:rPr>
        <w:t>И Правовой статус имен собственных и языковая норма их передачи. / В.</w:t>
      </w:r>
      <w:r w:rsidR="00FF0B82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</w:rPr>
        <w:t xml:space="preserve">И. Мозговой //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Funkcje</w:t>
      </w:r>
      <w:r w:rsidRP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nazw</w:t>
      </w:r>
      <w:r w:rsidRP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6596C">
        <w:rPr>
          <w:rFonts w:ascii="Times New Roman" w:hAnsi="Times New Roman" w:cs="Times New Roman"/>
          <w:sz w:val="28"/>
          <w:szCs w:val="28"/>
        </w:rPr>
        <w:t>ł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asnych</w:t>
      </w:r>
      <w:r w:rsidRP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kulturze</w:t>
      </w:r>
      <w:r w:rsidRP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komunikacji</w:t>
      </w:r>
      <w:r w:rsidR="00A6596C" w:rsidRPr="00A6596C">
        <w:rPr>
          <w:rFonts w:ascii="Times New Roman" w:hAnsi="Times New Roman" w:cs="Times New Roman"/>
          <w:sz w:val="28"/>
          <w:szCs w:val="28"/>
        </w:rPr>
        <w:t>.</w:t>
      </w:r>
      <w:r w:rsidRPr="00A6596C">
        <w:rPr>
          <w:rFonts w:ascii="Times New Roman" w:hAnsi="Times New Roman" w:cs="Times New Roman"/>
          <w:sz w:val="28"/>
          <w:szCs w:val="28"/>
        </w:rPr>
        <w:t xml:space="preserve"> - </w:t>
      </w:r>
      <w:r w:rsidR="00FF0B82" w:rsidRPr="00A6596C">
        <w:rPr>
          <w:rFonts w:ascii="Times New Roman" w:hAnsi="Times New Roman" w:cs="Times New Roman"/>
          <w:sz w:val="28"/>
          <w:szCs w:val="28"/>
          <w:lang w:val="en-US"/>
        </w:rPr>
        <w:t>Pozna</w:t>
      </w:r>
      <w:r w:rsidR="00FF0B82" w:rsidRPr="00A6596C">
        <w:rPr>
          <w:rFonts w:ascii="Times New Roman" w:hAnsi="Times New Roman" w:cs="Times New Roman"/>
          <w:sz w:val="28"/>
          <w:szCs w:val="28"/>
        </w:rPr>
        <w:t>ń</w:t>
      </w:r>
      <w:r w:rsidR="00FF0B82" w:rsidRPr="00A65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B82">
        <w:rPr>
          <w:rFonts w:ascii="Times New Roman" w:hAnsi="Times New Roman" w:cs="Times New Roman"/>
          <w:sz w:val="28"/>
          <w:szCs w:val="28"/>
        </w:rPr>
        <w:t xml:space="preserve">: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Instytut</w:t>
      </w:r>
      <w:r w:rsidRP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Naukowo</w:t>
      </w:r>
      <w:r w:rsidRPr="00A6596C">
        <w:rPr>
          <w:rFonts w:ascii="Times New Roman" w:hAnsi="Times New Roman" w:cs="Times New Roman"/>
          <w:sz w:val="28"/>
          <w:szCs w:val="28"/>
        </w:rPr>
        <w:t>-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Wydawniczy</w:t>
      </w:r>
      <w:r w:rsidRPr="00A6596C">
        <w:rPr>
          <w:rFonts w:ascii="Times New Roman" w:hAnsi="Times New Roman" w:cs="Times New Roman"/>
          <w:sz w:val="28"/>
          <w:szCs w:val="28"/>
        </w:rPr>
        <w:t xml:space="preserve"> „</w:t>
      </w:r>
      <w:r w:rsidRPr="00A6596C">
        <w:rPr>
          <w:rFonts w:ascii="Times New Roman" w:hAnsi="Times New Roman" w:cs="Times New Roman"/>
          <w:sz w:val="28"/>
          <w:szCs w:val="28"/>
          <w:lang w:val="en-US"/>
        </w:rPr>
        <w:t>Maiuscula</w:t>
      </w:r>
      <w:r w:rsidRPr="00A6596C">
        <w:rPr>
          <w:rFonts w:ascii="Times New Roman" w:hAnsi="Times New Roman" w:cs="Times New Roman"/>
          <w:sz w:val="28"/>
          <w:szCs w:val="28"/>
        </w:rPr>
        <w:t>”</w:t>
      </w:r>
      <w:r w:rsidR="00FF0B82">
        <w:rPr>
          <w:rFonts w:ascii="Times New Roman" w:hAnsi="Times New Roman" w:cs="Times New Roman"/>
          <w:sz w:val="28"/>
          <w:szCs w:val="28"/>
        </w:rPr>
        <w:t xml:space="preserve">, </w:t>
      </w:r>
      <w:r w:rsidRPr="00A6596C">
        <w:rPr>
          <w:rFonts w:ascii="Times New Roman" w:hAnsi="Times New Roman" w:cs="Times New Roman"/>
          <w:sz w:val="28"/>
          <w:szCs w:val="28"/>
        </w:rPr>
        <w:t>2015. – С. 415-427.</w:t>
      </w:r>
    </w:p>
    <w:p w:rsidR="00277BD4" w:rsidRPr="00A6596C" w:rsidRDefault="00277BD4" w:rsidP="00277B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365B3C" w:rsidRDefault="00365B3C" w:rsidP="00365B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Владимир Мозговой</w:t>
      </w:r>
    </w:p>
    <w:p w:rsidR="00365B3C" w:rsidRDefault="006F7538" w:rsidP="00365B3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365B3C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mowi</w:t>
        </w:r>
        <w:r w:rsidR="00365B3C">
          <w:rPr>
            <w:rStyle w:val="a3"/>
            <w:rFonts w:ascii="Times New Roman" w:hAnsi="Times New Roman" w:cs="Times New Roman"/>
            <w:b/>
            <w:sz w:val="20"/>
            <w:szCs w:val="20"/>
          </w:rPr>
          <w:t>48@</w:t>
        </w:r>
        <w:r w:rsidR="00365B3C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365B3C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365B3C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65B3C" w:rsidRDefault="00365B3C" w:rsidP="00365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ПРАВОВОЙ СТАТУС ИМЕН СОБСТВЕННЫХ И ЯЗЫКОВАЯ НОРМА ИХ ПЕРЕДАЧИ</w:t>
      </w:r>
    </w:p>
    <w:p w:rsidR="00365B3C" w:rsidRDefault="00365B3C" w:rsidP="00365B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2"/>
          <w:b/>
          <w:i w:val="0"/>
          <w:sz w:val="24"/>
          <w:szCs w:val="24"/>
        </w:rPr>
        <w:t>Резюме.</w:t>
      </w:r>
      <w:r>
        <w:rPr>
          <w:rStyle w:val="BodytextItalic2"/>
          <w:i w:val="0"/>
          <w:sz w:val="24"/>
          <w:szCs w:val="24"/>
        </w:rPr>
        <w:t xml:space="preserve"> В статье подвергаются сомнению “неправовые” методики передачи онимной лексики, из-за чего владельцы имен “теряют” свою собственность:  </w:t>
      </w:r>
      <w:proofErr w:type="gramStart"/>
      <w:r>
        <w:rPr>
          <w:rStyle w:val="BodytextItalic2"/>
          <w:sz w:val="24"/>
          <w:szCs w:val="24"/>
        </w:rPr>
        <w:t xml:space="preserve">Елена </w:t>
      </w:r>
      <w:r>
        <w:rPr>
          <w:rStyle w:val="BodytextItalic2"/>
          <w:i w:val="0"/>
          <w:sz w:val="24"/>
          <w:szCs w:val="24"/>
        </w:rPr>
        <w:t>(русск.) –</w:t>
      </w:r>
      <w:r>
        <w:rPr>
          <w:rStyle w:val="BodytextItalic2"/>
          <w:sz w:val="24"/>
          <w:szCs w:val="24"/>
        </w:rPr>
        <w:t xml:space="preserve"> Олена </w:t>
      </w:r>
      <w:r>
        <w:rPr>
          <w:rStyle w:val="BodytextItalic2"/>
          <w:i w:val="0"/>
          <w:sz w:val="24"/>
          <w:szCs w:val="24"/>
        </w:rPr>
        <w:t xml:space="preserve">(укр.), </w:t>
      </w:r>
      <w:r>
        <w:rPr>
          <w:rStyle w:val="BodytextItalic2"/>
          <w:sz w:val="24"/>
          <w:szCs w:val="24"/>
        </w:rPr>
        <w:t>г.</w:t>
      </w:r>
      <w:r>
        <w:rPr>
          <w:rStyle w:val="BodytextItalic2"/>
          <w:i w:val="0"/>
          <w:sz w:val="24"/>
          <w:szCs w:val="24"/>
        </w:rPr>
        <w:t xml:space="preserve"> </w:t>
      </w:r>
      <w:r>
        <w:rPr>
          <w:rStyle w:val="BodytextItalic2"/>
          <w:sz w:val="24"/>
          <w:szCs w:val="24"/>
        </w:rPr>
        <w:t xml:space="preserve">Николаев </w:t>
      </w:r>
      <w:r>
        <w:rPr>
          <w:rStyle w:val="BodytextItalic2"/>
          <w:i w:val="0"/>
          <w:sz w:val="24"/>
          <w:szCs w:val="24"/>
        </w:rPr>
        <w:t xml:space="preserve">(русск.) – </w:t>
      </w:r>
      <w:r>
        <w:rPr>
          <w:rStyle w:val="BodytextItalic2"/>
          <w:sz w:val="24"/>
          <w:szCs w:val="24"/>
          <w:lang w:val="uk-UA"/>
        </w:rPr>
        <w:t xml:space="preserve">м. </w:t>
      </w:r>
      <w:r>
        <w:rPr>
          <w:rStyle w:val="BodytextItalic2"/>
          <w:sz w:val="24"/>
          <w:szCs w:val="24"/>
        </w:rPr>
        <w:t xml:space="preserve">Миколаїв </w:t>
      </w:r>
      <w:r>
        <w:rPr>
          <w:rStyle w:val="BodytextItalic2"/>
          <w:i w:val="0"/>
          <w:sz w:val="24"/>
          <w:szCs w:val="24"/>
        </w:rPr>
        <w:t xml:space="preserve">(укр.), </w:t>
      </w:r>
      <w:r>
        <w:rPr>
          <w:rStyle w:val="BodytextItalic2"/>
          <w:sz w:val="24"/>
          <w:szCs w:val="24"/>
        </w:rPr>
        <w:t xml:space="preserve"> Григорий </w:t>
      </w:r>
      <w:r>
        <w:rPr>
          <w:rStyle w:val="BodytextItalic2"/>
          <w:i w:val="0"/>
          <w:sz w:val="24"/>
          <w:szCs w:val="24"/>
        </w:rPr>
        <w:t xml:space="preserve">(русск. имя отца) </w:t>
      </w:r>
      <w:r>
        <w:rPr>
          <w:rStyle w:val="BodytextItalic2"/>
          <w:sz w:val="24"/>
          <w:szCs w:val="24"/>
        </w:rPr>
        <w:t xml:space="preserve">– Григорович </w:t>
      </w:r>
      <w:r>
        <w:rPr>
          <w:rStyle w:val="BodytextItalic2"/>
          <w:i w:val="0"/>
          <w:sz w:val="24"/>
          <w:szCs w:val="24"/>
        </w:rPr>
        <w:t xml:space="preserve">(укр. отчество сына, но тогда отец </w:t>
      </w:r>
      <w:r>
        <w:rPr>
          <w:rStyle w:val="BodytextItalic2"/>
          <w:sz w:val="24"/>
          <w:szCs w:val="24"/>
        </w:rPr>
        <w:t xml:space="preserve">Григор, </w:t>
      </w:r>
      <w:r>
        <w:rPr>
          <w:rStyle w:val="BodytextItalic2"/>
          <w:i w:val="0"/>
          <w:sz w:val="24"/>
          <w:szCs w:val="24"/>
        </w:rPr>
        <w:t xml:space="preserve">а не </w:t>
      </w:r>
      <w:r>
        <w:rPr>
          <w:rStyle w:val="BodytextItalic2"/>
          <w:sz w:val="24"/>
          <w:szCs w:val="24"/>
        </w:rPr>
        <w:t>Григор</w:t>
      </w:r>
      <w:r>
        <w:rPr>
          <w:rStyle w:val="BodytextItalic2"/>
          <w:sz w:val="24"/>
          <w:szCs w:val="24"/>
          <w:lang w:val="uk-UA"/>
        </w:rPr>
        <w:t>и</w:t>
      </w:r>
      <w:r>
        <w:rPr>
          <w:rStyle w:val="BodytextItalic2"/>
          <w:sz w:val="24"/>
          <w:szCs w:val="24"/>
        </w:rPr>
        <w:t>й</w:t>
      </w:r>
      <w:r>
        <w:rPr>
          <w:rStyle w:val="BodytextItalic2"/>
          <w:i w:val="0"/>
          <w:sz w:val="24"/>
          <w:szCs w:val="24"/>
        </w:rPr>
        <w:t xml:space="preserve">?), </w:t>
      </w:r>
      <w:r>
        <w:rPr>
          <w:rStyle w:val="BodytextItalic2"/>
          <w:sz w:val="24"/>
          <w:szCs w:val="24"/>
        </w:rPr>
        <w:t>г.</w:t>
      </w:r>
      <w:r>
        <w:rPr>
          <w:rStyle w:val="BodytextItalic2"/>
          <w:i w:val="0"/>
          <w:sz w:val="24"/>
          <w:szCs w:val="24"/>
        </w:rPr>
        <w:t xml:space="preserve"> </w:t>
      </w:r>
      <w:r>
        <w:rPr>
          <w:rStyle w:val="BodytextItalic2"/>
          <w:sz w:val="24"/>
          <w:szCs w:val="24"/>
        </w:rPr>
        <w:t xml:space="preserve">Горловка </w:t>
      </w:r>
      <w:r>
        <w:rPr>
          <w:rStyle w:val="BodytextItalic2"/>
          <w:i w:val="0"/>
          <w:sz w:val="24"/>
          <w:szCs w:val="24"/>
        </w:rPr>
        <w:t xml:space="preserve">(русск.) – </w:t>
      </w:r>
      <w:r>
        <w:rPr>
          <w:rStyle w:val="BodytextItalic2"/>
          <w:sz w:val="24"/>
          <w:szCs w:val="24"/>
        </w:rPr>
        <w:t>м. Горл</w:t>
      </w:r>
      <w:r>
        <w:rPr>
          <w:rStyle w:val="BodytextItalic2"/>
          <w:sz w:val="24"/>
          <w:szCs w:val="24"/>
          <w:lang w:val="uk-UA"/>
        </w:rPr>
        <w:t xml:space="preserve">івка </w:t>
      </w:r>
      <w:r>
        <w:rPr>
          <w:rStyle w:val="BodytextItalic2"/>
          <w:i w:val="0"/>
          <w:sz w:val="24"/>
          <w:szCs w:val="24"/>
        </w:rPr>
        <w:t xml:space="preserve">(укр.), </w:t>
      </w:r>
      <w:r>
        <w:rPr>
          <w:rStyle w:val="BodytextItalic2"/>
          <w:sz w:val="24"/>
          <w:szCs w:val="24"/>
        </w:rPr>
        <w:t>г.</w:t>
      </w:r>
      <w:r>
        <w:rPr>
          <w:rStyle w:val="BodytextItalic2"/>
          <w:i w:val="0"/>
          <w:sz w:val="24"/>
          <w:szCs w:val="24"/>
        </w:rPr>
        <w:t xml:space="preserve"> </w:t>
      </w:r>
      <w:r>
        <w:rPr>
          <w:rStyle w:val="BodytextItalic2"/>
          <w:sz w:val="24"/>
          <w:szCs w:val="24"/>
        </w:rPr>
        <w:t xml:space="preserve">Перемышль </w:t>
      </w:r>
      <w:r>
        <w:rPr>
          <w:rStyle w:val="BodytextItalic2"/>
          <w:i w:val="0"/>
          <w:sz w:val="24"/>
          <w:szCs w:val="24"/>
        </w:rPr>
        <w:t xml:space="preserve">(русск.) – </w:t>
      </w:r>
      <w:r>
        <w:rPr>
          <w:rStyle w:val="BodytextItalic2"/>
          <w:sz w:val="24"/>
          <w:szCs w:val="24"/>
          <w:lang w:val="en-US"/>
        </w:rPr>
        <w:t>Przemy</w:t>
      </w:r>
      <w:r>
        <w:rPr>
          <w:rStyle w:val="BodytextItalic2"/>
          <w:sz w:val="24"/>
          <w:szCs w:val="24"/>
        </w:rPr>
        <w:t>ś</w:t>
      </w:r>
      <w:r>
        <w:rPr>
          <w:rStyle w:val="BodytextItalic2"/>
          <w:sz w:val="24"/>
          <w:szCs w:val="24"/>
          <w:lang w:val="en-US"/>
        </w:rPr>
        <w:t>l</w:t>
      </w:r>
      <w:r>
        <w:rPr>
          <w:rStyle w:val="BodytextItalic2"/>
          <w:i w:val="0"/>
          <w:sz w:val="24"/>
          <w:szCs w:val="24"/>
        </w:rPr>
        <w:t xml:space="preserve"> (польск.) и наоборот</w:t>
      </w:r>
      <w:r>
        <w:rPr>
          <w:rStyle w:val="BodytextItalic2"/>
          <w:sz w:val="24"/>
          <w:szCs w:val="24"/>
        </w:rPr>
        <w:t>.</w:t>
      </w:r>
      <w:proofErr w:type="gramEnd"/>
      <w:r>
        <w:rPr>
          <w:rStyle w:val="BodytextItalic2"/>
          <w:sz w:val="24"/>
          <w:szCs w:val="24"/>
        </w:rPr>
        <w:t xml:space="preserve"> </w:t>
      </w:r>
      <w:r>
        <w:rPr>
          <w:rStyle w:val="BodytextItalic2"/>
          <w:i w:val="0"/>
          <w:sz w:val="24"/>
          <w:szCs w:val="24"/>
        </w:rPr>
        <w:t>Авторы подобных методик ссылаются в таких случаях на традицию речевого употреб</w:t>
      </w:r>
      <w:r>
        <w:rPr>
          <w:rStyle w:val="BodytextItalic2"/>
          <w:i w:val="0"/>
          <w:sz w:val="24"/>
          <w:szCs w:val="24"/>
          <w:lang w:val="uk-UA"/>
        </w:rPr>
        <w:t>л</w:t>
      </w:r>
      <w:r>
        <w:rPr>
          <w:rStyle w:val="BodytextItalic2"/>
          <w:i w:val="0"/>
          <w:sz w:val="24"/>
          <w:szCs w:val="24"/>
        </w:rPr>
        <w:t>ения. Однако разговорно-поэтическую “стихию” не следует отождествлять с официальным</w:t>
      </w:r>
      <w:r>
        <w:rPr>
          <w:rStyle w:val="BodytextItalic2"/>
          <w:i w:val="0"/>
          <w:sz w:val="24"/>
          <w:szCs w:val="24"/>
          <w:lang w:val="uk-UA"/>
        </w:rPr>
        <w:t xml:space="preserve"> контекстом</w:t>
      </w:r>
      <w:r>
        <w:rPr>
          <w:rStyle w:val="BodytextItalic2"/>
          <w:i w:val="0"/>
          <w:sz w:val="24"/>
          <w:szCs w:val="24"/>
        </w:rPr>
        <w:t xml:space="preserve">. В разговорном или художественном </w:t>
      </w:r>
      <w:proofErr w:type="gramStart"/>
      <w:r>
        <w:rPr>
          <w:rStyle w:val="BodytextItalic2"/>
          <w:i w:val="0"/>
          <w:sz w:val="24"/>
          <w:szCs w:val="24"/>
        </w:rPr>
        <w:t>стилях</w:t>
      </w:r>
      <w:proofErr w:type="gramEnd"/>
      <w:r>
        <w:rPr>
          <w:rStyle w:val="BodytextItalic2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номинации обретают свою плоть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вариантах личностного восприятия, расширяя первичную коннотацию за счет неограниченных фантазий конкретного “автора”: </w:t>
      </w:r>
      <w:r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>
        <w:rPr>
          <w:rFonts w:ascii="Times New Roman" w:hAnsi="Times New Roman" w:cs="Times New Roman"/>
          <w:sz w:val="24"/>
          <w:szCs w:val="24"/>
        </w:rPr>
        <w:t>может именоваться 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Базилио</w:t>
      </w:r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i/>
          <w:sz w:val="24"/>
          <w:szCs w:val="24"/>
        </w:rPr>
        <w:t xml:space="preserve"> Васька</w:t>
      </w:r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i/>
          <w:sz w:val="24"/>
          <w:szCs w:val="24"/>
        </w:rPr>
        <w:t xml:space="preserve"> Васёк</w:t>
      </w:r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i/>
          <w:sz w:val="24"/>
          <w:szCs w:val="24"/>
        </w:rPr>
        <w:t xml:space="preserve"> Базыль.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в правовом пространстве они не могут зависеть от языковой “прихоти” конкретных коммуникантов и должны опираться на о</w:t>
      </w:r>
      <w:r>
        <w:rPr>
          <w:rFonts w:ascii="Times New Roman" w:hAnsi="Times New Roman" w:cs="Times New Roman"/>
          <w:sz w:val="24"/>
          <w:szCs w:val="24"/>
          <w:lang w:val="uk-UA"/>
        </w:rPr>
        <w:t>бязательн</w:t>
      </w:r>
      <w:r>
        <w:rPr>
          <w:rFonts w:ascii="Times New Roman" w:hAnsi="Times New Roman" w:cs="Times New Roman"/>
          <w:sz w:val="24"/>
          <w:szCs w:val="24"/>
        </w:rPr>
        <w:t xml:space="preserve">ые для них нормы презентации: или </w:t>
      </w:r>
      <w:r>
        <w:rPr>
          <w:rFonts w:ascii="Times New Roman" w:hAnsi="Times New Roman" w:cs="Times New Roman"/>
          <w:i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i/>
          <w:sz w:val="24"/>
          <w:szCs w:val="24"/>
        </w:rPr>
        <w:t>Базилио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i/>
          <w:sz w:val="24"/>
          <w:szCs w:val="24"/>
        </w:rPr>
        <w:t>Базыль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Актуальным в связи с этим является принцип сохранения права собственника на первичное или исторически сложившееся имя, межъязыковые манипуляции с которым не должны искажать  информацию об объекте номинации:</w:t>
      </w:r>
      <w:r>
        <w:rPr>
          <w:rStyle w:val="BodytextItalic2"/>
          <w:sz w:val="24"/>
          <w:szCs w:val="24"/>
        </w:rPr>
        <w:t xml:space="preserve"> </w:t>
      </w:r>
      <w:r>
        <w:rPr>
          <w:rStyle w:val="BodytextItalic2"/>
          <w:i w:val="0"/>
          <w:sz w:val="24"/>
          <w:szCs w:val="24"/>
        </w:rPr>
        <w:t xml:space="preserve">русск. </w:t>
      </w:r>
      <w:r>
        <w:rPr>
          <w:rStyle w:val="BodytextItalic2"/>
          <w:sz w:val="24"/>
          <w:szCs w:val="24"/>
        </w:rPr>
        <w:t xml:space="preserve">Елена – </w:t>
      </w:r>
      <w:r>
        <w:rPr>
          <w:rStyle w:val="BodytextItalic2"/>
          <w:i w:val="0"/>
          <w:sz w:val="24"/>
          <w:szCs w:val="24"/>
        </w:rPr>
        <w:t xml:space="preserve">укр. </w:t>
      </w:r>
      <w:r>
        <w:rPr>
          <w:rStyle w:val="BodytextItalic2"/>
          <w:sz w:val="24"/>
          <w:szCs w:val="24"/>
        </w:rPr>
        <w:t>Єлена</w:t>
      </w:r>
      <w:r>
        <w:rPr>
          <w:rStyle w:val="BodytextItalic2"/>
          <w:i w:val="0"/>
          <w:sz w:val="24"/>
          <w:szCs w:val="24"/>
        </w:rPr>
        <w:t xml:space="preserve">; русск. </w:t>
      </w:r>
      <w:r>
        <w:rPr>
          <w:rStyle w:val="BodytextItalic2"/>
          <w:sz w:val="24"/>
          <w:szCs w:val="24"/>
        </w:rPr>
        <w:t xml:space="preserve">Николаев – </w:t>
      </w:r>
      <w:r>
        <w:rPr>
          <w:rStyle w:val="BodytextItalic2"/>
          <w:i w:val="0"/>
          <w:sz w:val="24"/>
          <w:szCs w:val="24"/>
        </w:rPr>
        <w:t>укр. фамилия</w:t>
      </w:r>
      <w:r>
        <w:rPr>
          <w:rStyle w:val="BodytextItalic2"/>
          <w:sz w:val="24"/>
          <w:szCs w:val="24"/>
        </w:rPr>
        <w:t xml:space="preserve"> Н</w:t>
      </w:r>
      <w:r>
        <w:rPr>
          <w:rStyle w:val="BodytextItalic2"/>
          <w:sz w:val="24"/>
          <w:szCs w:val="24"/>
          <w:lang w:val="uk-UA"/>
        </w:rPr>
        <w:t>іколаєв</w:t>
      </w:r>
      <w:r>
        <w:rPr>
          <w:rStyle w:val="BodytextItalic2"/>
          <w:i w:val="0"/>
          <w:sz w:val="24"/>
          <w:szCs w:val="24"/>
          <w:lang w:val="uk-UA"/>
        </w:rPr>
        <w:t>, но</w:t>
      </w:r>
      <w:r>
        <w:rPr>
          <w:rStyle w:val="BodytextItalic2"/>
          <w:i w:val="0"/>
          <w:sz w:val="24"/>
          <w:szCs w:val="24"/>
        </w:rPr>
        <w:t xml:space="preserve"> город </w:t>
      </w:r>
      <w:r>
        <w:rPr>
          <w:rStyle w:val="BodytextItalic2"/>
          <w:sz w:val="24"/>
          <w:szCs w:val="24"/>
        </w:rPr>
        <w:t>Ніколаїв</w:t>
      </w:r>
      <w:r>
        <w:rPr>
          <w:rStyle w:val="BodytextItalic2"/>
          <w:i w:val="0"/>
          <w:sz w:val="24"/>
          <w:szCs w:val="24"/>
        </w:rPr>
        <w:t>;</w:t>
      </w:r>
      <w:r>
        <w:rPr>
          <w:rStyle w:val="BodytextItalic2"/>
          <w:sz w:val="24"/>
          <w:szCs w:val="24"/>
        </w:rPr>
        <w:t xml:space="preserve"> </w:t>
      </w:r>
      <w:r>
        <w:rPr>
          <w:rStyle w:val="BodytextItalic2"/>
          <w:sz w:val="24"/>
          <w:szCs w:val="24"/>
          <w:lang w:val="uk-UA"/>
        </w:rPr>
        <w:t xml:space="preserve"> </w:t>
      </w:r>
      <w:r>
        <w:rPr>
          <w:rStyle w:val="BodytextItalic2"/>
          <w:i w:val="0"/>
          <w:sz w:val="24"/>
          <w:szCs w:val="24"/>
          <w:lang w:val="uk-UA"/>
        </w:rPr>
        <w:t xml:space="preserve">русск. </w:t>
      </w:r>
      <w:r>
        <w:rPr>
          <w:rStyle w:val="BodytextItalic2"/>
          <w:sz w:val="24"/>
          <w:szCs w:val="24"/>
        </w:rPr>
        <w:t xml:space="preserve">Григорій – </w:t>
      </w:r>
      <w:r>
        <w:rPr>
          <w:rStyle w:val="BodytextItalic2"/>
          <w:i w:val="0"/>
          <w:sz w:val="24"/>
          <w:szCs w:val="24"/>
          <w:lang w:val="uk-UA"/>
        </w:rPr>
        <w:t xml:space="preserve">укр. отчество </w:t>
      </w:r>
      <w:r>
        <w:rPr>
          <w:rStyle w:val="BodytextItalic2"/>
          <w:sz w:val="24"/>
          <w:szCs w:val="24"/>
        </w:rPr>
        <w:t>Григорійович</w:t>
      </w:r>
      <w:r>
        <w:rPr>
          <w:rStyle w:val="BodytextItalic2"/>
          <w:i w:val="0"/>
          <w:sz w:val="24"/>
          <w:szCs w:val="24"/>
        </w:rPr>
        <w:t xml:space="preserve">; </w:t>
      </w:r>
      <w:r>
        <w:rPr>
          <w:rStyle w:val="BodytextItalic2"/>
          <w:i w:val="0"/>
          <w:sz w:val="24"/>
          <w:szCs w:val="24"/>
          <w:lang w:val="uk-UA"/>
        </w:rPr>
        <w:t xml:space="preserve">русск. </w:t>
      </w:r>
      <w:r>
        <w:rPr>
          <w:rFonts w:ascii="Times New Roman" w:hAnsi="Times New Roman" w:cs="Times New Roman"/>
          <w:i/>
          <w:sz w:val="24"/>
          <w:szCs w:val="24"/>
        </w:rPr>
        <w:t xml:space="preserve">Василий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укр. </w:t>
      </w:r>
      <w:r>
        <w:rPr>
          <w:rFonts w:ascii="Times New Roman" w:hAnsi="Times New Roman" w:cs="Times New Roman"/>
          <w:i/>
          <w:sz w:val="24"/>
          <w:szCs w:val="24"/>
        </w:rPr>
        <w:t>Василій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русск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 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Горловка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укр. </w:t>
      </w:r>
      <w:r>
        <w:rPr>
          <w:rFonts w:ascii="Times New Roman" w:hAnsi="Times New Roman" w:cs="Times New Roman"/>
          <w:i/>
          <w:sz w:val="24"/>
          <w:szCs w:val="24"/>
        </w:rPr>
        <w:t>Горловка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польск. </w:t>
      </w:r>
      <w:r>
        <w:rPr>
          <w:rStyle w:val="BodytextItalic2"/>
          <w:sz w:val="24"/>
          <w:szCs w:val="24"/>
          <w:lang w:val="en-US"/>
        </w:rPr>
        <w:t>Przemy</w:t>
      </w:r>
      <w:r>
        <w:rPr>
          <w:rStyle w:val="BodytextItalic2"/>
          <w:sz w:val="24"/>
          <w:szCs w:val="24"/>
        </w:rPr>
        <w:t>ś</w:t>
      </w:r>
      <w:r>
        <w:rPr>
          <w:rStyle w:val="BodytextItalic2"/>
          <w:sz w:val="24"/>
          <w:szCs w:val="24"/>
          <w:lang w:val="en-US"/>
        </w:rPr>
        <w:t>l</w:t>
      </w:r>
      <w:r>
        <w:rPr>
          <w:rStyle w:val="BodytextItalic2"/>
          <w:i w:val="0"/>
          <w:sz w:val="24"/>
          <w:szCs w:val="24"/>
        </w:rPr>
        <w:t xml:space="preserve"> – </w:t>
      </w:r>
      <w:r>
        <w:rPr>
          <w:rStyle w:val="BodytextItalic2"/>
          <w:i w:val="0"/>
          <w:sz w:val="24"/>
          <w:szCs w:val="24"/>
          <w:lang w:val="uk-UA"/>
        </w:rPr>
        <w:t xml:space="preserve">русск. </w:t>
      </w:r>
      <w:r>
        <w:rPr>
          <w:rStyle w:val="BodytextItalic2"/>
          <w:sz w:val="24"/>
          <w:szCs w:val="24"/>
        </w:rPr>
        <w:t>Пшемысль</w:t>
      </w:r>
      <w:r>
        <w:rPr>
          <w:rStyle w:val="BodytextItalic2"/>
          <w:i w:val="0"/>
          <w:sz w:val="24"/>
          <w:szCs w:val="24"/>
        </w:rPr>
        <w:t xml:space="preserve"> и т.п.</w:t>
      </w:r>
    </w:p>
    <w:p w:rsidR="00365B3C" w:rsidRDefault="00365B3C" w:rsidP="00365B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имя собственное и право,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языковая норма, ономастическая норма, фононим, графоним, морфоним.</w:t>
      </w:r>
    </w:p>
    <w:p w:rsidR="00365B3C" w:rsidRDefault="00365B3C" w:rsidP="00365B3C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авторе: </w:t>
      </w:r>
      <w:r>
        <w:rPr>
          <w:rFonts w:ascii="Times New Roman" w:hAnsi="Times New Roman" w:cs="Times New Roman"/>
          <w:sz w:val="24"/>
          <w:szCs w:val="24"/>
        </w:rPr>
        <w:t>Мозговой Владимир Иванович –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рофессор кафедры менеджмента и хозяйственного права Донецкого национального технического университета,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 (доктор философии). </w:t>
      </w:r>
      <w:r>
        <w:rPr>
          <w:rFonts w:ascii="Times New Roman" w:hAnsi="Times New Roman" w:cs="Times New Roman"/>
          <w:sz w:val="24"/>
          <w:szCs w:val="24"/>
          <w:lang w:val="uk-UA"/>
        </w:rPr>
        <w:t>Автор более 200-т научных работ по национально-языковой политике, ономастике и ономастической норме, методике преподавания русского и украинского языков, государственному управлению, истории и краеведению,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учебников и монографий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Ділова українська мова в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державному управлінні</w:t>
      </w:r>
      <w:r>
        <w:rPr>
          <w:rFonts w:ascii="Times New Roman" w:hAnsi="Times New Roman" w:cs="Times New Roman"/>
          <w:sz w:val="24"/>
          <w:szCs w:val="24"/>
        </w:rPr>
        <w:t>” (2005) ”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Українська мова у професійному спілкуванні</w:t>
      </w:r>
      <w:r>
        <w:rPr>
          <w:rFonts w:ascii="Times New Roman" w:hAnsi="Times New Roman" w:cs="Times New Roman"/>
          <w:sz w:val="24"/>
          <w:szCs w:val="24"/>
        </w:rPr>
        <w:t>” (2005, 2006, 2008, 2010)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Юз і Юзівка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соавторстве, 2000),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Там, где было Дикое поле. Очерки истории Донецкого края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соавторстве, 2001),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Донеччина. Долаючи час і простір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соавторстве, 2009),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Донбасс с высоты свободного полета</w:t>
      </w:r>
      <w:r>
        <w:rPr>
          <w:rFonts w:ascii="Times New Roman" w:hAnsi="Times New Roman" w:cs="Times New Roman"/>
          <w:sz w:val="24"/>
          <w:szCs w:val="24"/>
        </w:rPr>
        <w:t xml:space="preserve">” (2003)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др. В 1981 р. защитил диссертацию на тему: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Освоение иноязычной топонимии в русском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 материале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Вестей-Курантов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Победитель конкурсов «Лучший профессор Донецкого национального технического университета» (2007) и «Лучший преподаватель украинского языка высшего учебного заведения Украины» (2010). </w:t>
      </w:r>
    </w:p>
    <w:p w:rsidR="00365B3C" w:rsidRDefault="00365B3C" w:rsidP="00365B3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4044" w:rsidRDefault="00BD4044" w:rsidP="00365B3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3098">
        <w:rPr>
          <w:rFonts w:ascii="Times New Roman" w:hAnsi="Times New Roman"/>
          <w:b/>
          <w:sz w:val="24"/>
          <w:szCs w:val="24"/>
        </w:rPr>
        <w:t>Основной текст.</w:t>
      </w:r>
    </w:p>
    <w:p w:rsidR="009E02FE" w:rsidRDefault="0022561F" w:rsidP="00A87EA0">
      <w:pPr>
        <w:widowControl w:val="0"/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Проблема передачи имен собственных (СИ) в близкород</w:t>
      </w:r>
      <w:r w:rsidR="007A19B3">
        <w:rPr>
          <w:rFonts w:ascii="Times New Roman" w:hAnsi="Times New Roman"/>
          <w:sz w:val="24"/>
          <w:szCs w:val="24"/>
        </w:rPr>
        <w:t xml:space="preserve">ственных языках – одна из </w:t>
      </w:r>
      <w:r w:rsidR="00CE41BA">
        <w:rPr>
          <w:rFonts w:ascii="Times New Roman" w:hAnsi="Times New Roman"/>
          <w:sz w:val="24"/>
          <w:szCs w:val="24"/>
        </w:rPr>
        <w:t xml:space="preserve">наиболее </w:t>
      </w:r>
      <w:r>
        <w:rPr>
          <w:rFonts w:ascii="Times New Roman" w:hAnsi="Times New Roman"/>
          <w:sz w:val="24"/>
          <w:szCs w:val="24"/>
        </w:rPr>
        <w:t>актуальн</w:t>
      </w:r>
      <w:r w:rsidR="00CE41B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в современной ономастике</w:t>
      </w:r>
      <w:r w:rsidR="009E02FE">
        <w:rPr>
          <w:rFonts w:ascii="Times New Roman" w:hAnsi="Times New Roman"/>
          <w:sz w:val="24"/>
          <w:szCs w:val="24"/>
        </w:rPr>
        <w:t xml:space="preserve"> </w:t>
      </w:r>
      <w:r w:rsidR="009E02FE" w:rsidRPr="009E02FE">
        <w:rPr>
          <w:rFonts w:ascii="Times New Roman" w:hAnsi="Times New Roman"/>
          <w:sz w:val="24"/>
          <w:szCs w:val="24"/>
        </w:rPr>
        <w:t>(Мозговой 2011: 14-18)</w:t>
      </w:r>
      <w:r w:rsidRPr="009E02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связано прежде всего с кажущейся </w:t>
      </w:r>
      <w:r w:rsidRPr="0022561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понятностью</w:t>
      </w:r>
      <w:r w:rsidRPr="0022561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uk-UA"/>
        </w:rPr>
        <w:t>ков</w:t>
      </w:r>
      <w:r w:rsidR="00A87EA0">
        <w:rPr>
          <w:rFonts w:ascii="Times New Roman" w:hAnsi="Times New Roman"/>
          <w:sz w:val="24"/>
          <w:szCs w:val="24"/>
          <w:lang w:val="uk-UA"/>
        </w:rPr>
        <w:t>ой структуры контактных онимных</w:t>
      </w:r>
      <w:r w:rsidR="00A87EA0" w:rsidRPr="00A87E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7EA0">
        <w:rPr>
          <w:rFonts w:ascii="Times New Roman" w:hAnsi="Times New Roman"/>
          <w:sz w:val="24"/>
          <w:szCs w:val="24"/>
          <w:lang w:val="uk-UA"/>
        </w:rPr>
        <w:t>единиц</w:t>
      </w:r>
      <w:r>
        <w:rPr>
          <w:rFonts w:ascii="Times New Roman" w:hAnsi="Times New Roman"/>
          <w:sz w:val="24"/>
          <w:szCs w:val="24"/>
          <w:lang w:val="uk-UA"/>
        </w:rPr>
        <w:t xml:space="preserve">, долгое время сосуществующих в едином онимном пространстве </w:t>
      </w:r>
      <w:r w:rsidR="00A87EA0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в частности, русско-украинском, украинско-польском, поль</w:t>
      </w:r>
      <w:r w:rsidR="00C9425B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ко-лито</w:t>
      </w:r>
      <w:r w:rsidR="009E02FE">
        <w:rPr>
          <w:rFonts w:ascii="Times New Roman" w:hAnsi="Times New Roman"/>
          <w:sz w:val="24"/>
          <w:szCs w:val="24"/>
          <w:lang w:val="uk-UA"/>
        </w:rPr>
        <w:t>вском, белорусско-русском и т</w:t>
      </w:r>
      <w:proofErr w:type="gramStart"/>
      <w:r w:rsidR="009E02FE">
        <w:rPr>
          <w:rFonts w:ascii="Times New Roman" w:hAnsi="Times New Roman"/>
          <w:sz w:val="24"/>
          <w:szCs w:val="24"/>
          <w:lang w:val="uk-UA"/>
        </w:rPr>
        <w:t>.п</w:t>
      </w:r>
      <w:proofErr w:type="gramEnd"/>
      <w:r w:rsidR="00A87EA0">
        <w:rPr>
          <w:rFonts w:ascii="Times New Roman" w:hAnsi="Times New Roman"/>
          <w:sz w:val="24"/>
          <w:szCs w:val="24"/>
          <w:lang w:val="uk-UA"/>
        </w:rPr>
        <w:t>) и неумелыми попытками презентовать их в близкородственных языках</w:t>
      </w:r>
      <w:r w:rsidR="009E02F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87EA0" w:rsidRPr="00A87EA0">
        <w:rPr>
          <w:rFonts w:ascii="Times New Roman" w:hAnsi="Times New Roman"/>
          <w:sz w:val="24"/>
          <w:szCs w:val="24"/>
        </w:rPr>
        <w:t>“</w:t>
      </w:r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 xml:space="preserve">Считается, что имена собственные </w:t>
      </w:r>
      <w:r w:rsidR="00A87EA0" w:rsidRPr="009E02FE">
        <w:rPr>
          <w:rFonts w:ascii="Times New Roman" w:hAnsi="Times New Roman" w:cs="Times New Roman"/>
          <w:sz w:val="24"/>
          <w:szCs w:val="24"/>
        </w:rPr>
        <w:t>“</w:t>
      </w:r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>переводятся” как бы сами собой</w:t>
      </w:r>
      <w:r w:rsidR="00A87EA0">
        <w:rPr>
          <w:rFonts w:ascii="Times New Roman" w:eastAsia="Times-Roman" w:hAnsi="Times New Roman" w:cs="Times New Roman"/>
          <w:sz w:val="24"/>
          <w:szCs w:val="24"/>
        </w:rPr>
        <w:t>…</w:t>
      </w:r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 xml:space="preserve"> Результатом подобного формального подхода являются многочисленные ошибки</w:t>
      </w:r>
      <w:r w:rsidR="00A87EA0">
        <w:rPr>
          <w:rFonts w:ascii="Times New Roman" w:eastAsia="Times-Roman" w:hAnsi="Times New Roman" w:cs="Times New Roman"/>
          <w:sz w:val="24"/>
          <w:szCs w:val="24"/>
        </w:rPr>
        <w:t>…</w:t>
      </w:r>
      <w:r w:rsidR="007A19B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</w:t>
      </w:r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>в использовании иноязычных имён и названий</w:t>
      </w:r>
      <w:proofErr w:type="gramStart"/>
      <w:r w:rsidR="00A87EA0">
        <w:rPr>
          <w:rFonts w:ascii="Times New Roman" w:eastAsia="Times-Roman" w:hAnsi="Times New Roman" w:cs="Times New Roman"/>
          <w:sz w:val="24"/>
          <w:szCs w:val="24"/>
        </w:rPr>
        <w:t>…</w:t>
      </w:r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 xml:space="preserve"> Х</w:t>
      </w:r>
      <w:proofErr w:type="gramEnd"/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>отя ономастика</w:t>
      </w:r>
      <w:r w:rsidR="00A87EA0">
        <w:rPr>
          <w:rFonts w:ascii="Times New Roman" w:eastAsia="Times-Roman" w:hAnsi="Times New Roman" w:cs="Times New Roman"/>
          <w:sz w:val="24"/>
          <w:szCs w:val="24"/>
        </w:rPr>
        <w:t xml:space="preserve">… </w:t>
      </w:r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 xml:space="preserve">не была лишена внимания лингвистов, ими мало исследовался вопрос о закономерностях межъязыкового переноса лексических знаков этой категории» </w:t>
      </w:r>
      <w:r w:rsidR="00A87EA0">
        <w:rPr>
          <w:rFonts w:ascii="Times New Roman" w:hAnsi="Times New Roman" w:cs="Times New Roman"/>
          <w:sz w:val="24"/>
          <w:szCs w:val="24"/>
        </w:rPr>
        <w:t>[Ермолович</w:t>
      </w:r>
      <w:r w:rsidR="00A87EA0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EA0">
        <w:rPr>
          <w:rFonts w:ascii="Times New Roman" w:hAnsi="Times New Roman" w:cs="Times New Roman"/>
          <w:sz w:val="24"/>
          <w:szCs w:val="24"/>
          <w:lang w:val="uk-UA"/>
        </w:rPr>
        <w:t>2001:</w:t>
      </w:r>
      <w:r w:rsidR="00A87EA0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A87EA0" w:rsidRPr="009E02FE">
        <w:rPr>
          <w:rFonts w:ascii="Times New Roman" w:hAnsi="Times New Roman" w:cs="Times New Roman"/>
          <w:sz w:val="24"/>
          <w:szCs w:val="24"/>
        </w:rPr>
        <w:t>]</w:t>
      </w:r>
      <w:r w:rsidR="00A87EA0" w:rsidRPr="009E02FE">
        <w:rPr>
          <w:rFonts w:ascii="Times New Roman" w:eastAsia="Times-Roman" w:hAnsi="Times New Roman" w:cs="Times New Roman"/>
          <w:sz w:val="24"/>
          <w:szCs w:val="24"/>
        </w:rPr>
        <w:t>.</w:t>
      </w:r>
      <w:r w:rsidR="00A87EA0">
        <w:rPr>
          <w:rFonts w:ascii="Times New Roman" w:eastAsia="Times-Roman" w:hAnsi="Times New Roman" w:cs="Times New Roman"/>
          <w:sz w:val="24"/>
          <w:szCs w:val="24"/>
        </w:rPr>
        <w:t xml:space="preserve"> Не случайно в современных </w:t>
      </w:r>
      <w:r>
        <w:rPr>
          <w:rFonts w:ascii="Times New Roman" w:hAnsi="Times New Roman"/>
          <w:sz w:val="24"/>
          <w:szCs w:val="24"/>
          <w:lang w:val="uk-UA"/>
        </w:rPr>
        <w:t>условиях национального самоутверждения качественно новых государственных образований накапливающиеся проблемы национальной идентификации субъектов но</w:t>
      </w:r>
      <w:r w:rsidR="00CE41BA">
        <w:rPr>
          <w:rFonts w:ascii="Times New Roman" w:hAnsi="Times New Roman"/>
          <w:sz w:val="24"/>
          <w:szCs w:val="24"/>
          <w:lang w:val="uk-UA"/>
        </w:rPr>
        <w:t xml:space="preserve">минации </w:t>
      </w:r>
      <w:proofErr w:type="gramStart"/>
      <w:r w:rsidR="00CE41BA">
        <w:rPr>
          <w:rFonts w:ascii="Times New Roman" w:hAnsi="Times New Roman"/>
          <w:sz w:val="24"/>
          <w:szCs w:val="24"/>
          <w:lang w:val="uk-UA"/>
        </w:rPr>
        <w:t>из</w:t>
      </w:r>
      <w:proofErr w:type="gramEnd"/>
      <w:r w:rsidR="00CE41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CE41BA">
        <w:rPr>
          <w:rFonts w:ascii="Times New Roman" w:hAnsi="Times New Roman"/>
          <w:sz w:val="24"/>
          <w:szCs w:val="24"/>
          <w:lang w:val="uk-UA"/>
        </w:rPr>
        <w:t>языковых</w:t>
      </w:r>
      <w:proofErr w:type="gramEnd"/>
      <w:r w:rsidR="00CE41BA">
        <w:rPr>
          <w:rFonts w:ascii="Times New Roman" w:hAnsi="Times New Roman"/>
          <w:sz w:val="24"/>
          <w:szCs w:val="24"/>
          <w:lang w:val="uk-UA"/>
        </w:rPr>
        <w:t xml:space="preserve"> переросли в</w:t>
      </w:r>
      <w:r>
        <w:rPr>
          <w:rFonts w:ascii="Times New Roman" w:hAnsi="Times New Roman"/>
          <w:sz w:val="24"/>
          <w:szCs w:val="24"/>
          <w:lang w:val="uk-UA"/>
        </w:rPr>
        <w:t xml:space="preserve"> глобальносоциальны</w:t>
      </w:r>
      <w:r w:rsidR="00CE41BA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, обнажив правовую 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природу их </w:t>
      </w:r>
      <w:r>
        <w:rPr>
          <w:rFonts w:ascii="Times New Roman" w:hAnsi="Times New Roman"/>
          <w:sz w:val="24"/>
          <w:szCs w:val="24"/>
          <w:lang w:val="uk-UA"/>
        </w:rPr>
        <w:t>происхождения. К п</w:t>
      </w:r>
      <w:r w:rsidR="009E02FE">
        <w:rPr>
          <w:rFonts w:ascii="Times New Roman" w:hAnsi="Times New Roman"/>
          <w:sz w:val="24"/>
          <w:szCs w:val="24"/>
          <w:lang w:val="uk-UA"/>
        </w:rPr>
        <w:t>ос</w:t>
      </w:r>
      <w:r>
        <w:rPr>
          <w:rFonts w:ascii="Times New Roman" w:hAnsi="Times New Roman"/>
          <w:sz w:val="24"/>
          <w:szCs w:val="24"/>
          <w:lang w:val="uk-UA"/>
        </w:rPr>
        <w:t>тижению этой истины</w:t>
      </w:r>
      <w:r w:rsidR="009E02FE">
        <w:rPr>
          <w:rFonts w:ascii="Times New Roman" w:hAnsi="Times New Roman"/>
          <w:sz w:val="24"/>
          <w:szCs w:val="24"/>
          <w:lang w:val="uk-UA"/>
        </w:rPr>
        <w:t xml:space="preserve">, к сожалению, </w:t>
      </w:r>
      <w:r>
        <w:rPr>
          <w:rFonts w:ascii="Times New Roman" w:hAnsi="Times New Roman"/>
          <w:sz w:val="24"/>
          <w:szCs w:val="24"/>
          <w:lang w:val="uk-UA"/>
        </w:rPr>
        <w:t>оказались</w:t>
      </w:r>
      <w:r w:rsidR="009E02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 готовы</w:t>
      </w:r>
      <w:r w:rsidR="00A87EA0">
        <w:rPr>
          <w:rFonts w:ascii="Times New Roman" w:hAnsi="Times New Roman"/>
          <w:sz w:val="24"/>
          <w:szCs w:val="24"/>
          <w:lang w:val="uk-UA"/>
        </w:rPr>
        <w:t>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02FE">
        <w:rPr>
          <w:rFonts w:ascii="Times New Roman" w:hAnsi="Times New Roman"/>
          <w:sz w:val="24"/>
          <w:szCs w:val="24"/>
          <w:lang w:val="uk-UA"/>
        </w:rPr>
        <w:t>нынешние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19B3">
        <w:rPr>
          <w:rFonts w:ascii="Times New Roman" w:hAnsi="Times New Roman"/>
          <w:sz w:val="24"/>
          <w:szCs w:val="24"/>
        </w:rPr>
        <w:t>авторы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методик передачи онимной лексики, из</w:t>
      </w:r>
      <w:r w:rsidR="0099459A">
        <w:rPr>
          <w:rFonts w:ascii="Times New Roman" w:hAnsi="Times New Roman"/>
          <w:sz w:val="24"/>
          <w:szCs w:val="24"/>
          <w:lang w:val="uk-UA"/>
        </w:rPr>
        <w:t>ложенны</w:t>
      </w:r>
      <w:r w:rsidR="007A19B3">
        <w:rPr>
          <w:rFonts w:ascii="Times New Roman" w:hAnsi="Times New Roman"/>
          <w:sz w:val="24"/>
          <w:szCs w:val="24"/>
          <w:lang w:val="uk-UA"/>
        </w:rPr>
        <w:t>х</w:t>
      </w:r>
      <w:r w:rsidR="0099459A">
        <w:rPr>
          <w:rFonts w:ascii="Times New Roman" w:hAnsi="Times New Roman"/>
          <w:sz w:val="24"/>
          <w:szCs w:val="24"/>
          <w:lang w:val="uk-UA"/>
        </w:rPr>
        <w:t xml:space="preserve"> в справочниках, словаря</w:t>
      </w:r>
      <w:r>
        <w:rPr>
          <w:rFonts w:ascii="Times New Roman" w:hAnsi="Times New Roman"/>
          <w:sz w:val="24"/>
          <w:szCs w:val="24"/>
          <w:lang w:val="uk-UA"/>
        </w:rPr>
        <w:t xml:space="preserve">х, пособиях и </w:t>
      </w:r>
      <w:r w:rsidR="00FF4F92">
        <w:rPr>
          <w:rFonts w:ascii="Times New Roman" w:hAnsi="Times New Roman"/>
          <w:sz w:val="24"/>
          <w:szCs w:val="24"/>
          <w:lang w:val="uk-UA"/>
        </w:rPr>
        <w:t>уче</w:t>
      </w:r>
      <w:r w:rsidR="0099459A">
        <w:rPr>
          <w:rFonts w:ascii="Times New Roman" w:hAnsi="Times New Roman"/>
          <w:sz w:val="24"/>
          <w:szCs w:val="24"/>
          <w:lang w:val="uk-UA"/>
        </w:rPr>
        <w:t>б</w:t>
      </w:r>
      <w:r w:rsidR="00FF4F92">
        <w:rPr>
          <w:rFonts w:ascii="Times New Roman" w:hAnsi="Times New Roman"/>
          <w:sz w:val="24"/>
          <w:szCs w:val="24"/>
          <w:lang w:val="uk-UA"/>
        </w:rPr>
        <w:t>никах (</w:t>
      </w:r>
      <w:r w:rsidR="0099459A">
        <w:rPr>
          <w:rFonts w:ascii="Times New Roman" w:hAnsi="Times New Roman"/>
          <w:sz w:val="24"/>
          <w:szCs w:val="24"/>
        </w:rPr>
        <w:t xml:space="preserve">Янко 1978, </w:t>
      </w:r>
      <w:r w:rsidR="00FF4F92">
        <w:rPr>
          <w:rFonts w:ascii="Times New Roman" w:hAnsi="Times New Roman"/>
          <w:sz w:val="24"/>
          <w:szCs w:val="24"/>
          <w:lang w:val="uk-UA"/>
        </w:rPr>
        <w:t>Ермоленко 1996</w:t>
      </w:r>
      <w:r w:rsidR="0099459A">
        <w:rPr>
          <w:rFonts w:ascii="Times New Roman" w:hAnsi="Times New Roman"/>
          <w:sz w:val="24"/>
          <w:szCs w:val="24"/>
          <w:lang w:val="uk-UA"/>
        </w:rPr>
        <w:t>: 637-705,</w:t>
      </w:r>
      <w:r w:rsidR="00FF4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59A">
        <w:rPr>
          <w:rFonts w:ascii="Times New Roman" w:hAnsi="Times New Roman"/>
          <w:sz w:val="24"/>
          <w:szCs w:val="24"/>
          <w:lang w:val="uk-UA"/>
        </w:rPr>
        <w:t>Рыкова 1997, Український правопис</w:t>
      </w:r>
      <w:r w:rsidR="0099459A">
        <w:rPr>
          <w:rFonts w:ascii="Times New Roman" w:hAnsi="Times New Roman"/>
          <w:sz w:val="24"/>
          <w:szCs w:val="24"/>
        </w:rPr>
        <w:t xml:space="preserve"> 2005: 105-125, </w:t>
      </w:r>
      <w:r w:rsidR="00FF4F92">
        <w:rPr>
          <w:rFonts w:ascii="Times New Roman" w:hAnsi="Times New Roman"/>
          <w:sz w:val="24"/>
          <w:szCs w:val="24"/>
          <w:lang w:val="uk-UA"/>
        </w:rPr>
        <w:t>Креч 2006</w:t>
      </w:r>
      <w:r w:rsidR="0099459A">
        <w:rPr>
          <w:rFonts w:ascii="Times New Roman" w:hAnsi="Times New Roman"/>
          <w:sz w:val="24"/>
          <w:szCs w:val="24"/>
          <w:lang w:val="uk-UA"/>
        </w:rPr>
        <w:t>: 33-35</w:t>
      </w:r>
      <w:r w:rsidR="00FF4F9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E02FE" w:rsidRDefault="0022561F" w:rsidP="009E02F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Во-первых, они в большей степени опирались на </w:t>
      </w:r>
      <w:r w:rsidRPr="0022561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отшлифованные</w:t>
      </w:r>
      <w:r w:rsidRPr="0022561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годами  языковые способы передачи звуков</w:t>
      </w:r>
      <w:r w:rsidR="003A3D4F">
        <w:rPr>
          <w:rFonts w:ascii="Times New Roman" w:hAnsi="Times New Roman"/>
          <w:sz w:val="24"/>
          <w:szCs w:val="24"/>
          <w:lang w:val="uk-UA"/>
        </w:rPr>
        <w:t xml:space="preserve"> и морфем</w:t>
      </w:r>
      <w:r>
        <w:rPr>
          <w:rFonts w:ascii="Times New Roman" w:hAnsi="Times New Roman"/>
          <w:sz w:val="24"/>
          <w:szCs w:val="24"/>
          <w:lang w:val="uk-UA"/>
        </w:rPr>
        <w:t>, не учитывающи</w:t>
      </w:r>
      <w:r w:rsidR="0009634F">
        <w:rPr>
          <w:rFonts w:ascii="Times New Roman" w:hAnsi="Times New Roman"/>
          <w:sz w:val="24"/>
          <w:szCs w:val="24"/>
          <w:lang w:val="uk-UA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 xml:space="preserve"> универсальность их правовой сущности</w:t>
      </w:r>
      <w:r w:rsidR="009E0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59A">
        <w:rPr>
          <w:rFonts w:ascii="Times New Roman" w:hAnsi="Times New Roman"/>
          <w:sz w:val="24"/>
          <w:szCs w:val="24"/>
          <w:lang w:val="uk-UA"/>
        </w:rPr>
        <w:t xml:space="preserve">в проприальном окружении </w:t>
      </w:r>
      <w:r w:rsidR="009E02FE">
        <w:rPr>
          <w:rFonts w:ascii="Times New Roman" w:hAnsi="Times New Roman"/>
          <w:sz w:val="24"/>
          <w:szCs w:val="24"/>
          <w:lang w:val="uk-UA"/>
        </w:rPr>
        <w:t>(</w:t>
      </w:r>
      <w:r w:rsidR="009E02FE">
        <w:rPr>
          <w:rFonts w:ascii="Times New Roman" w:hAnsi="Times New Roman" w:cs="Times New Roman"/>
          <w:sz w:val="24"/>
          <w:szCs w:val="24"/>
          <w:lang w:val="uk-UA"/>
        </w:rPr>
        <w:t>Горпинич</w:t>
      </w:r>
      <w:r w:rsidR="00A87EA0">
        <w:rPr>
          <w:rFonts w:ascii="Times New Roman" w:hAnsi="Times New Roman" w:cs="Times New Roman"/>
          <w:sz w:val="24"/>
          <w:szCs w:val="24"/>
          <w:lang w:val="uk-UA"/>
        </w:rPr>
        <w:t>, Антонюк</w:t>
      </w:r>
      <w:r w:rsidR="009E02FE">
        <w:rPr>
          <w:rFonts w:ascii="Times New Roman" w:hAnsi="Times New Roman" w:cs="Times New Roman"/>
          <w:sz w:val="24"/>
          <w:szCs w:val="24"/>
          <w:lang w:val="uk-UA"/>
        </w:rPr>
        <w:t xml:space="preserve"> 1998)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E02FE" w:rsidRDefault="0022561F" w:rsidP="009E02F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Во-вторых, языковому анализу подвергались, как правило, наиболее из</w:t>
      </w:r>
      <w:r w:rsidR="0009634F">
        <w:rPr>
          <w:rFonts w:ascii="Times New Roman" w:hAnsi="Times New Roman"/>
          <w:sz w:val="24"/>
          <w:szCs w:val="24"/>
          <w:lang w:val="uk-UA"/>
        </w:rPr>
        <w:t>вестные категории онимов (</w:t>
      </w:r>
      <w:r>
        <w:rPr>
          <w:rFonts w:ascii="Times New Roman" w:hAnsi="Times New Roman"/>
          <w:sz w:val="24"/>
          <w:szCs w:val="24"/>
          <w:lang w:val="uk-UA"/>
        </w:rPr>
        <w:t>употребительные имена, названия стран, столиц, гор, океанов, рек, значительных исторических  событий и т.п), хотя в реальном онимном пространстве б</w:t>
      </w:r>
      <w:r w:rsidR="007A19B3" w:rsidRPr="007A19B3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оль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шую социальную </w:t>
      </w:r>
      <w:r w:rsidR="00CE41BA">
        <w:rPr>
          <w:rFonts w:ascii="Times New Roman" w:hAnsi="Times New Roman"/>
          <w:sz w:val="24"/>
          <w:szCs w:val="24"/>
          <w:lang w:val="uk-UA"/>
        </w:rPr>
        <w:t>нагрузку испытывали не они, а</w:t>
      </w:r>
      <w:r>
        <w:rPr>
          <w:rFonts w:ascii="Times New Roman" w:hAnsi="Times New Roman"/>
          <w:sz w:val="24"/>
          <w:szCs w:val="24"/>
          <w:lang w:val="uk-UA"/>
        </w:rPr>
        <w:t xml:space="preserve"> микротопонимы (названия улиц,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площадей, проспектов, сел и поселков) и антропонимы (личные имена, патронимы, фамилии), затрагивающие судьбу</w:t>
      </w:r>
      <w:r w:rsidR="007A19B3" w:rsidRPr="007A19B3">
        <w:rPr>
          <w:rFonts w:ascii="Times New Roman" w:hAnsi="Times New Roman"/>
          <w:sz w:val="24"/>
          <w:szCs w:val="24"/>
        </w:rPr>
        <w:t xml:space="preserve"> </w:t>
      </w:r>
      <w:r w:rsidR="007A19B3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  <w:lang w:val="uk-UA"/>
        </w:rPr>
        <w:t xml:space="preserve"> каждого юридического лица</w:t>
      </w:r>
      <w:r w:rsidR="009E02F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A3D4F">
        <w:rPr>
          <w:rFonts w:ascii="Times New Roman" w:hAnsi="Times New Roman"/>
          <w:sz w:val="24"/>
          <w:szCs w:val="24"/>
          <w:lang w:val="uk-UA"/>
        </w:rPr>
        <w:t>Мозговой 2008: 89-92</w:t>
      </w:r>
      <w:r w:rsidR="009E02FE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E1ED4" w:rsidRDefault="0022561F" w:rsidP="009E02F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E02FE">
        <w:rPr>
          <w:rFonts w:ascii="Times New Roman" w:hAnsi="Times New Roman"/>
          <w:sz w:val="24"/>
          <w:szCs w:val="24"/>
          <w:lang w:val="uk-UA"/>
        </w:rPr>
        <w:t>В-третьих, поскольку именем собственным интересовались чаще всего филологи и политики, первые видели в нем слово с его языковой структурой, этимологией, значением и художественными коннотациями</w:t>
      </w:r>
      <w:r w:rsidR="003A3D4F">
        <w:rPr>
          <w:rFonts w:ascii="Times New Roman" w:hAnsi="Times New Roman"/>
          <w:sz w:val="24"/>
          <w:szCs w:val="24"/>
          <w:lang w:val="uk-UA"/>
        </w:rPr>
        <w:t xml:space="preserve"> (Отин</w:t>
      </w:r>
      <w:r w:rsidR="007E1ED4">
        <w:rPr>
          <w:rFonts w:ascii="Times New Roman" w:hAnsi="Times New Roman"/>
          <w:sz w:val="24"/>
          <w:szCs w:val="24"/>
          <w:lang w:val="uk-UA"/>
        </w:rPr>
        <w:t xml:space="preserve"> 1999</w:t>
      </w:r>
      <w:r w:rsidR="003A3D4F">
        <w:rPr>
          <w:rFonts w:ascii="Times New Roman" w:hAnsi="Times New Roman"/>
          <w:sz w:val="24"/>
          <w:szCs w:val="24"/>
          <w:lang w:val="uk-UA"/>
        </w:rPr>
        <w:t>)</w:t>
      </w:r>
      <w:r w:rsidRPr="009E02FE">
        <w:rPr>
          <w:rFonts w:ascii="Times New Roman" w:hAnsi="Times New Roman"/>
          <w:sz w:val="24"/>
          <w:szCs w:val="24"/>
          <w:lang w:val="uk-UA"/>
        </w:rPr>
        <w:t>, а вторые – средство воздействия на общественное сознание путем языковых манипуляций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 (Мозговой 2009: 170-177)</w:t>
      </w:r>
      <w:r w:rsidRPr="009E02F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D076F">
        <w:rPr>
          <w:rFonts w:ascii="Times New Roman" w:hAnsi="Times New Roman"/>
          <w:sz w:val="24"/>
          <w:szCs w:val="24"/>
          <w:lang w:val="uk-UA"/>
        </w:rPr>
        <w:t>В результате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B010BA" w:rsidRPr="009E02FE">
        <w:rPr>
          <w:rFonts w:ascii="Times New Roman" w:hAnsi="Times New Roman"/>
          <w:sz w:val="24"/>
          <w:szCs w:val="24"/>
          <w:lang w:val="uk-UA"/>
        </w:rPr>
        <w:t xml:space="preserve">згляды 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ученых </w:t>
      </w:r>
      <w:r w:rsidR="00B010BA" w:rsidRPr="009E02FE">
        <w:rPr>
          <w:rFonts w:ascii="Times New Roman" w:hAnsi="Times New Roman"/>
          <w:sz w:val="24"/>
          <w:szCs w:val="24"/>
          <w:lang w:val="uk-UA"/>
        </w:rPr>
        <w:t xml:space="preserve">на предназначение онимов </w:t>
      </w:r>
      <w:r w:rsidR="007A19B3" w:rsidRPr="009E02FE">
        <w:rPr>
          <w:rFonts w:ascii="Times New Roman" w:hAnsi="Times New Roman"/>
          <w:sz w:val="24"/>
          <w:szCs w:val="24"/>
          <w:lang w:val="uk-UA"/>
        </w:rPr>
        <w:t>в традиционном бытовом и худо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жественном пространстве покрывали </w:t>
      </w:r>
      <w:r w:rsidR="00B010BA" w:rsidRPr="009E02FE">
        <w:rPr>
          <w:rFonts w:ascii="Times New Roman" w:hAnsi="Times New Roman"/>
          <w:sz w:val="24"/>
          <w:szCs w:val="24"/>
          <w:lang w:val="uk-UA"/>
        </w:rPr>
        <w:t>вуал</w:t>
      </w:r>
      <w:r w:rsidR="007A19B3">
        <w:rPr>
          <w:rFonts w:ascii="Times New Roman" w:hAnsi="Times New Roman"/>
          <w:sz w:val="24"/>
          <w:szCs w:val="24"/>
          <w:lang w:val="uk-UA"/>
        </w:rPr>
        <w:t>ью</w:t>
      </w:r>
      <w:r w:rsidR="00B010BA" w:rsidRPr="009E02FE">
        <w:rPr>
          <w:rFonts w:ascii="Times New Roman" w:hAnsi="Times New Roman"/>
          <w:sz w:val="24"/>
          <w:szCs w:val="24"/>
          <w:lang w:val="uk-UA"/>
        </w:rPr>
        <w:t xml:space="preserve"> их </w:t>
      </w:r>
      <w:r w:rsidR="007A19B3">
        <w:rPr>
          <w:rFonts w:ascii="Times New Roman" w:hAnsi="Times New Roman"/>
          <w:sz w:val="24"/>
          <w:szCs w:val="24"/>
          <w:lang w:val="uk-UA"/>
        </w:rPr>
        <w:t>правовую жизнь</w:t>
      </w:r>
      <w:r w:rsidRPr="009E0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D4F">
        <w:rPr>
          <w:rFonts w:ascii="Times New Roman" w:hAnsi="Times New Roman"/>
          <w:sz w:val="24"/>
          <w:szCs w:val="24"/>
          <w:lang w:val="uk-UA"/>
        </w:rPr>
        <w:t xml:space="preserve">(Калинкин 1999), а </w:t>
      </w:r>
      <w:r w:rsidR="007A19B3">
        <w:rPr>
          <w:rFonts w:ascii="Times New Roman" w:hAnsi="Times New Roman"/>
          <w:sz w:val="24"/>
          <w:szCs w:val="24"/>
          <w:lang w:val="uk-UA"/>
        </w:rPr>
        <w:t>взгляд</w:t>
      </w:r>
      <w:r w:rsidR="0009634F">
        <w:rPr>
          <w:rFonts w:ascii="Times New Roman" w:hAnsi="Times New Roman"/>
          <w:sz w:val="24"/>
          <w:szCs w:val="24"/>
          <w:lang w:val="uk-UA"/>
        </w:rPr>
        <w:t xml:space="preserve">ы политиков заставляли </w:t>
      </w:r>
      <w:r w:rsidRPr="009E02FE">
        <w:rPr>
          <w:rFonts w:ascii="Times New Roman" w:hAnsi="Times New Roman"/>
          <w:sz w:val="24"/>
          <w:szCs w:val="24"/>
        </w:rPr>
        <w:t xml:space="preserve">“подстраивать” </w:t>
      </w:r>
      <w:r w:rsidR="00CD076F">
        <w:rPr>
          <w:rFonts w:ascii="Times New Roman" w:hAnsi="Times New Roman"/>
          <w:sz w:val="24"/>
          <w:szCs w:val="24"/>
        </w:rPr>
        <w:t xml:space="preserve">СИ </w:t>
      </w:r>
      <w:r w:rsidRPr="009E02FE">
        <w:rPr>
          <w:rFonts w:ascii="Times New Roman" w:hAnsi="Times New Roman"/>
          <w:sz w:val="24"/>
          <w:szCs w:val="24"/>
        </w:rPr>
        <w:t>под идеологические потребности временщиков</w:t>
      </w:r>
      <w:r w:rsidR="00CD076F">
        <w:rPr>
          <w:rFonts w:ascii="Times New Roman" w:hAnsi="Times New Roman"/>
          <w:sz w:val="24"/>
          <w:szCs w:val="24"/>
        </w:rPr>
        <w:t xml:space="preserve"> путем</w:t>
      </w:r>
      <w:r w:rsidRPr="009E02FE">
        <w:rPr>
          <w:rFonts w:ascii="Times New Roman" w:hAnsi="Times New Roman"/>
          <w:sz w:val="24"/>
          <w:szCs w:val="24"/>
        </w:rPr>
        <w:t xml:space="preserve"> переименов</w:t>
      </w:r>
      <w:r w:rsidR="00CD076F">
        <w:rPr>
          <w:rFonts w:ascii="Times New Roman" w:hAnsi="Times New Roman"/>
          <w:sz w:val="24"/>
          <w:szCs w:val="24"/>
        </w:rPr>
        <w:t>ания</w:t>
      </w:r>
      <w:r w:rsidRPr="009E02FE">
        <w:rPr>
          <w:rFonts w:ascii="Times New Roman" w:hAnsi="Times New Roman"/>
          <w:sz w:val="24"/>
          <w:szCs w:val="24"/>
        </w:rPr>
        <w:t xml:space="preserve"> “неудобны</w:t>
      </w:r>
      <w:r w:rsidR="00CD076F">
        <w:rPr>
          <w:rFonts w:ascii="Times New Roman" w:hAnsi="Times New Roman"/>
          <w:sz w:val="24"/>
          <w:szCs w:val="24"/>
        </w:rPr>
        <w:t>х</w:t>
      </w:r>
      <w:r w:rsidRPr="009E02FE">
        <w:rPr>
          <w:rFonts w:ascii="Times New Roman" w:hAnsi="Times New Roman"/>
          <w:sz w:val="24"/>
          <w:szCs w:val="24"/>
        </w:rPr>
        <w:t>”объект</w:t>
      </w:r>
      <w:r w:rsidR="00CD076F">
        <w:rPr>
          <w:rFonts w:ascii="Times New Roman" w:hAnsi="Times New Roman"/>
          <w:sz w:val="24"/>
          <w:szCs w:val="24"/>
        </w:rPr>
        <w:t>ов</w:t>
      </w:r>
      <w:r w:rsidRPr="009E02FE">
        <w:rPr>
          <w:rFonts w:ascii="Times New Roman" w:hAnsi="Times New Roman"/>
          <w:sz w:val="24"/>
          <w:szCs w:val="24"/>
        </w:rPr>
        <w:t xml:space="preserve"> номинации или</w:t>
      </w:r>
      <w:r w:rsidR="00CD076F" w:rsidRPr="009E02FE">
        <w:rPr>
          <w:rFonts w:ascii="Times New Roman" w:hAnsi="Times New Roman"/>
          <w:sz w:val="24"/>
          <w:szCs w:val="24"/>
        </w:rPr>
        <w:t xml:space="preserve"> </w:t>
      </w:r>
      <w:r w:rsidRPr="009E02FE">
        <w:rPr>
          <w:rFonts w:ascii="Times New Roman" w:hAnsi="Times New Roman"/>
          <w:sz w:val="24"/>
          <w:szCs w:val="24"/>
        </w:rPr>
        <w:t>перевод</w:t>
      </w:r>
      <w:r w:rsidR="00CD076F">
        <w:rPr>
          <w:rFonts w:ascii="Times New Roman" w:hAnsi="Times New Roman"/>
          <w:sz w:val="24"/>
          <w:szCs w:val="24"/>
        </w:rPr>
        <w:t>а</w:t>
      </w:r>
      <w:r w:rsidR="007A19B3">
        <w:rPr>
          <w:rFonts w:ascii="Times New Roman" w:hAnsi="Times New Roman"/>
          <w:sz w:val="24"/>
          <w:szCs w:val="24"/>
        </w:rPr>
        <w:t xml:space="preserve"> </w:t>
      </w:r>
      <w:r w:rsidRPr="009E02FE">
        <w:rPr>
          <w:rFonts w:ascii="Times New Roman" w:hAnsi="Times New Roman"/>
          <w:sz w:val="24"/>
          <w:szCs w:val="24"/>
        </w:rPr>
        <w:t xml:space="preserve">на другой язык с целью заглушить или уничтожить </w:t>
      </w:r>
      <w:r w:rsidR="0009634F">
        <w:rPr>
          <w:rFonts w:ascii="Times New Roman" w:hAnsi="Times New Roman"/>
          <w:sz w:val="24"/>
          <w:szCs w:val="24"/>
        </w:rPr>
        <w:t>собственную историю и ее</w:t>
      </w:r>
      <w:r w:rsidR="00CD076F">
        <w:rPr>
          <w:rFonts w:ascii="Times New Roman" w:hAnsi="Times New Roman"/>
          <w:sz w:val="24"/>
          <w:szCs w:val="24"/>
        </w:rPr>
        <w:t xml:space="preserve"> </w:t>
      </w:r>
      <w:r w:rsidRPr="009E02FE">
        <w:rPr>
          <w:rFonts w:ascii="Times New Roman" w:hAnsi="Times New Roman"/>
          <w:sz w:val="24"/>
          <w:szCs w:val="24"/>
        </w:rPr>
        <w:t xml:space="preserve">резонансное звучание в </w:t>
      </w:r>
      <w:r w:rsidR="00CD076F">
        <w:rPr>
          <w:rFonts w:ascii="Times New Roman" w:hAnsi="Times New Roman"/>
          <w:sz w:val="24"/>
          <w:szCs w:val="24"/>
        </w:rPr>
        <w:t>национальной культуре</w:t>
      </w:r>
      <w:r w:rsidR="009E02FE">
        <w:rPr>
          <w:rFonts w:ascii="Times New Roman" w:hAnsi="Times New Roman"/>
          <w:sz w:val="24"/>
          <w:szCs w:val="24"/>
        </w:rPr>
        <w:t xml:space="preserve"> </w:t>
      </w:r>
      <w:r w:rsidR="009E02FE" w:rsidRPr="009E02FE">
        <w:rPr>
          <w:rFonts w:ascii="Times New Roman" w:hAnsi="Times New Roman"/>
          <w:sz w:val="24"/>
          <w:szCs w:val="24"/>
        </w:rPr>
        <w:t>(Мозговой 201</w:t>
      </w:r>
      <w:r w:rsidR="009E02FE">
        <w:rPr>
          <w:rFonts w:ascii="Times New Roman" w:hAnsi="Times New Roman"/>
          <w:sz w:val="24"/>
          <w:szCs w:val="24"/>
        </w:rPr>
        <w:t>3: 207</w:t>
      </w:r>
      <w:r w:rsidR="009E02FE" w:rsidRPr="009E02FE">
        <w:rPr>
          <w:rFonts w:ascii="Times New Roman" w:hAnsi="Times New Roman"/>
          <w:sz w:val="24"/>
          <w:szCs w:val="24"/>
        </w:rPr>
        <w:t>-</w:t>
      </w:r>
      <w:r w:rsidR="009E02FE">
        <w:rPr>
          <w:rFonts w:ascii="Times New Roman" w:hAnsi="Times New Roman"/>
          <w:sz w:val="24"/>
          <w:szCs w:val="24"/>
        </w:rPr>
        <w:t>214</w:t>
      </w:r>
      <w:r w:rsidR="009E02FE" w:rsidRPr="009E02FE">
        <w:rPr>
          <w:rFonts w:ascii="Times New Roman" w:hAnsi="Times New Roman"/>
          <w:sz w:val="24"/>
          <w:szCs w:val="24"/>
        </w:rPr>
        <w:t>)</w:t>
      </w:r>
      <w:r w:rsidRPr="009E02FE">
        <w:rPr>
          <w:rFonts w:ascii="Times New Roman" w:hAnsi="Times New Roman"/>
          <w:sz w:val="24"/>
          <w:szCs w:val="24"/>
        </w:rPr>
        <w:t>.</w:t>
      </w:r>
    </w:p>
    <w:p w:rsidR="00A07409" w:rsidRDefault="007E1ED4" w:rsidP="007A19B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И, наконец, в-четвертых, гораздо легче </w:t>
      </w:r>
      <w:r w:rsidR="00CD076F">
        <w:rPr>
          <w:rFonts w:ascii="Times New Roman" w:hAnsi="Times New Roman"/>
          <w:sz w:val="24"/>
          <w:szCs w:val="24"/>
          <w:lang w:val="uk-UA"/>
        </w:rPr>
        <w:t>о</w:t>
      </w:r>
      <w:r w:rsidR="007A19B3">
        <w:rPr>
          <w:rFonts w:ascii="Times New Roman" w:hAnsi="Times New Roman"/>
          <w:sz w:val="24"/>
          <w:szCs w:val="24"/>
          <w:lang w:val="uk-UA"/>
        </w:rPr>
        <w:t>казалось</w:t>
      </w:r>
      <w:r>
        <w:rPr>
          <w:rFonts w:ascii="Times New Roman" w:hAnsi="Times New Roman"/>
          <w:sz w:val="24"/>
          <w:szCs w:val="24"/>
          <w:lang w:val="uk-UA"/>
        </w:rPr>
        <w:t xml:space="preserve"> описывать формы передачи иностранных имен собственных</w:t>
      </w:r>
      <w:r w:rsidR="009B35F4">
        <w:rPr>
          <w:rFonts w:ascii="Times New Roman" w:hAnsi="Times New Roman"/>
          <w:sz w:val="24"/>
          <w:szCs w:val="24"/>
          <w:lang w:val="uk-UA"/>
        </w:rPr>
        <w:t xml:space="preserve"> (Гиляревский 1978: 239)</w:t>
      </w:r>
      <w:r>
        <w:rPr>
          <w:rFonts w:ascii="Times New Roman" w:hAnsi="Times New Roman"/>
          <w:sz w:val="24"/>
          <w:szCs w:val="24"/>
          <w:lang w:val="uk-UA"/>
        </w:rPr>
        <w:t>, не имеющих объясним</w:t>
      </w:r>
      <w:r w:rsidR="007A19B3">
        <w:rPr>
          <w:rFonts w:ascii="Times New Roman" w:hAnsi="Times New Roman"/>
          <w:sz w:val="24"/>
          <w:szCs w:val="24"/>
          <w:lang w:val="uk-UA"/>
        </w:rPr>
        <w:t>ого</w:t>
      </w:r>
      <w:r>
        <w:rPr>
          <w:rFonts w:ascii="Times New Roman" w:hAnsi="Times New Roman"/>
          <w:sz w:val="24"/>
          <w:szCs w:val="24"/>
          <w:lang w:val="uk-UA"/>
        </w:rPr>
        <w:t xml:space="preserve"> информативн</w:t>
      </w:r>
      <w:r w:rsidR="007A19B3">
        <w:rPr>
          <w:rFonts w:ascii="Times New Roman" w:hAnsi="Times New Roman"/>
          <w:sz w:val="24"/>
          <w:szCs w:val="24"/>
          <w:lang w:val="uk-UA"/>
        </w:rPr>
        <w:t>ого</w:t>
      </w:r>
      <w:r>
        <w:rPr>
          <w:rFonts w:ascii="Times New Roman" w:hAnsi="Times New Roman"/>
          <w:sz w:val="24"/>
          <w:szCs w:val="24"/>
          <w:lang w:val="uk-UA"/>
        </w:rPr>
        <w:t xml:space="preserve"> смысл</w:t>
      </w:r>
      <w:r w:rsidR="007A19B3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и нуждающихся лишь в трактовке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графем и звуков</w:t>
      </w:r>
      <w:r w:rsidR="007A19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(Ермолович 20</w:t>
      </w:r>
      <w:r w:rsidR="009B35F4">
        <w:rPr>
          <w:rFonts w:ascii="Times New Roman" w:hAnsi="Times New Roman"/>
          <w:sz w:val="24"/>
          <w:szCs w:val="24"/>
          <w:lang w:val="uk-UA"/>
        </w:rPr>
        <w:t>01: 200</w:t>
      </w:r>
      <w:r>
        <w:rPr>
          <w:rFonts w:ascii="Times New Roman" w:hAnsi="Times New Roman"/>
          <w:sz w:val="24"/>
          <w:szCs w:val="24"/>
          <w:lang w:val="uk-UA"/>
        </w:rPr>
        <w:t xml:space="preserve">), нежели объяснять, как </w:t>
      </w:r>
      <w:r w:rsidR="0009634F">
        <w:rPr>
          <w:rFonts w:ascii="Times New Roman" w:hAnsi="Times New Roman"/>
          <w:sz w:val="24"/>
          <w:szCs w:val="24"/>
          <w:lang w:val="uk-UA"/>
        </w:rPr>
        <w:t xml:space="preserve">обозначать в официальных документах другой национальной общности русские имена и названия 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>Елена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Василий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Александр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Никитовка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Пикин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Точеный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Никольское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Николаев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Рабочие Городки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>Северск, Советское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Заречное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>Беспалов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Горловка</w:t>
      </w:r>
      <w:r w:rsidR="0009634F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09634F" w:rsidRPr="00A07409">
        <w:rPr>
          <w:rFonts w:ascii="Times New Roman" w:hAnsi="Times New Roman"/>
          <w:i/>
          <w:sz w:val="24"/>
          <w:szCs w:val="24"/>
          <w:lang w:val="uk-UA"/>
        </w:rPr>
        <w:t xml:space="preserve"> Южный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Красное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 xml:space="preserve"> ул. Лермонтова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>,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 xml:space="preserve"> площадь Октябрьской революции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>ул. Кирова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пр. Ленина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634F">
        <w:rPr>
          <w:rFonts w:ascii="Times New Roman" w:hAnsi="Times New Roman"/>
          <w:sz w:val="24"/>
          <w:szCs w:val="24"/>
          <w:lang w:val="uk-UA"/>
        </w:rPr>
        <w:t>и подобные им, массово вст</w:t>
      </w:r>
      <w:r w:rsidR="00A07409">
        <w:rPr>
          <w:rFonts w:ascii="Times New Roman" w:hAnsi="Times New Roman"/>
          <w:sz w:val="24"/>
          <w:szCs w:val="24"/>
          <w:lang w:val="uk-UA"/>
        </w:rPr>
        <w:t>р</w:t>
      </w:r>
      <w:r w:rsidR="0009634F">
        <w:rPr>
          <w:rFonts w:ascii="Times New Roman" w:hAnsi="Times New Roman"/>
          <w:sz w:val="24"/>
          <w:szCs w:val="24"/>
          <w:lang w:val="uk-UA"/>
        </w:rPr>
        <w:t>ечающихся на всем постсоветском пространстве, в ча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стности, </w:t>
      </w:r>
      <w:r w:rsidR="0009634F">
        <w:rPr>
          <w:rFonts w:ascii="Times New Roman" w:hAnsi="Times New Roman"/>
          <w:sz w:val="24"/>
          <w:szCs w:val="24"/>
          <w:lang w:val="uk-UA"/>
        </w:rPr>
        <w:t>Украин</w:t>
      </w:r>
      <w:r w:rsidR="00A07409">
        <w:rPr>
          <w:rFonts w:ascii="Times New Roman" w:hAnsi="Times New Roman"/>
          <w:sz w:val="24"/>
          <w:szCs w:val="24"/>
          <w:lang w:val="uk-UA"/>
        </w:rPr>
        <w:t>ы</w:t>
      </w:r>
      <w:r w:rsidR="0009634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07409" w:rsidRDefault="0009634F" w:rsidP="007A19B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Проще всего оказалось переименовать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 их указами высших административных органов, не считаясь с историческим прошлым и нынешними пользователями имен: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в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>ул. Лермонтова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в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 xml:space="preserve">ул.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Генерала Дудає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>ва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(Львов),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в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 xml:space="preserve">ул.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Кі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>рова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в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>ул. Михайла Грушевського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 (Киев),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пр-т Лені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>на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пр-т Волі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(Луцк), 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>площа Жовтневої революції – майдан Незалежності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.  К чему это привело показал Майдан. При переименовании он изначально стал задумыватья не как площадь (укр. </w:t>
      </w:r>
      <w:r w:rsidR="00A07409" w:rsidRPr="00A07409">
        <w:rPr>
          <w:rFonts w:ascii="Times New Roman" w:hAnsi="Times New Roman"/>
          <w:b/>
          <w:i/>
          <w:sz w:val="24"/>
          <w:szCs w:val="24"/>
          <w:lang w:val="uk-UA"/>
        </w:rPr>
        <w:t>площа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 xml:space="preserve"> Жовтневої революції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), а как место народного вече (укр. </w:t>
      </w:r>
      <w:r w:rsidR="00A07409" w:rsidRPr="00A07409">
        <w:rPr>
          <w:rFonts w:ascii="Times New Roman" w:hAnsi="Times New Roman"/>
          <w:b/>
          <w:i/>
          <w:sz w:val="24"/>
          <w:szCs w:val="24"/>
          <w:lang w:val="uk-UA"/>
        </w:rPr>
        <w:t>майдан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 xml:space="preserve"> Незалежності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), а может быть, и как орган стихийного. но кем-то управляемого бунта, постепенно узаконив себя в </w:t>
      </w:r>
      <w:r w:rsidR="00A07409">
        <w:rPr>
          <w:rFonts w:ascii="Times New Roman" w:hAnsi="Times New Roman"/>
          <w:sz w:val="24"/>
          <w:szCs w:val="24"/>
        </w:rPr>
        <w:t>э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>том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07409" w:rsidRPr="00A07409">
        <w:rPr>
          <w:rFonts w:ascii="Times New Roman" w:hAnsi="Times New Roman"/>
          <w:sz w:val="24"/>
          <w:szCs w:val="24"/>
          <w:lang w:val="uk-UA"/>
        </w:rPr>
        <w:t>статусе упрощенной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 формой </w:t>
      </w:r>
      <w:r w:rsidR="00A07409" w:rsidRPr="00A07409">
        <w:rPr>
          <w:rFonts w:ascii="Times New Roman" w:hAnsi="Times New Roman"/>
          <w:i/>
          <w:sz w:val="24"/>
          <w:szCs w:val="24"/>
          <w:lang w:val="uk-UA"/>
        </w:rPr>
        <w:t>Майдан</w:t>
      </w:r>
      <w:r w:rsidR="00A074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/>
          <w:sz w:val="24"/>
          <w:szCs w:val="24"/>
          <w:lang w:val="uk-UA"/>
        </w:rPr>
        <w:t xml:space="preserve">(с прописной буквы). </w:t>
      </w:r>
    </w:p>
    <w:p w:rsidR="00A07409" w:rsidRDefault="00A07409" w:rsidP="007A19B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 менее простыми, но абсолютно </w:t>
      </w:r>
      <w:r w:rsidRPr="00A0740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беззаконными</w:t>
      </w:r>
      <w:r w:rsidRPr="00A0740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следует считать способы, пытающиеся</w:t>
      </w:r>
      <w:r>
        <w:rPr>
          <w:rFonts w:ascii="Times New Roman" w:hAnsi="Times New Roman"/>
          <w:sz w:val="24"/>
          <w:szCs w:val="24"/>
          <w:lang w:val="uk-UA"/>
        </w:rPr>
        <w:t xml:space="preserve"> придать русским формам СИ украинское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звучание или украинизированную  графику: </w:t>
      </w:r>
    </w:p>
    <w:p w:rsidR="00A07409" w:rsidRDefault="00A07409" w:rsidP="00A07409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1. С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пособ перевода: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Никитовка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(основатель –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Никита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– Микитівка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(основатель – 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Микита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; правильно: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Нікітівка</w:t>
      </w:r>
      <w:r w:rsidRPr="00A07409">
        <w:rPr>
          <w:rFonts w:ascii="Times New Roman" w:hAnsi="Times New Roman"/>
          <w:sz w:val="24"/>
          <w:szCs w:val="24"/>
          <w:lang w:val="uk-UA"/>
        </w:rPr>
        <w:t>),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Никольское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(от названия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Никольская церковь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– Микільське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(от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Миколи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; правильно: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Нікольське</w:t>
      </w:r>
      <w:r w:rsidRPr="00A07409">
        <w:rPr>
          <w:rFonts w:ascii="Times New Roman" w:hAnsi="Times New Roman"/>
          <w:sz w:val="24"/>
          <w:szCs w:val="24"/>
          <w:lang w:val="uk-UA"/>
        </w:rPr>
        <w:t>),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Николаев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(в честь российского императора Николая І)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– Миколаїв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(основатель – украинец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Микола</w:t>
      </w:r>
      <w:r w:rsidRPr="00A07409">
        <w:rPr>
          <w:rFonts w:ascii="Times New Roman" w:hAnsi="Times New Roman"/>
          <w:sz w:val="24"/>
          <w:szCs w:val="24"/>
          <w:lang w:val="uk-UA"/>
        </w:rPr>
        <w:t>)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, Рабочие Городки</w:t>
      </w:r>
      <w:r w:rsidRPr="00A07409">
        <w:rPr>
          <w:rFonts w:ascii="Times New Roman" w:hAnsi="Times New Roman"/>
          <w:i/>
          <w:sz w:val="24"/>
          <w:szCs w:val="24"/>
        </w:rPr>
        <w:t xml:space="preserve">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(русский поселок в Макеевке) </w:t>
      </w:r>
      <w:r w:rsidRPr="00A07409">
        <w:rPr>
          <w:rFonts w:ascii="Times New Roman" w:hAnsi="Times New Roman"/>
          <w:i/>
          <w:sz w:val="24"/>
          <w:szCs w:val="24"/>
        </w:rPr>
        <w:t xml:space="preserve">–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Робітничі містечки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(поселки с украинскими рабочими; правильно: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Робочі Городки</w:t>
      </w:r>
      <w:r w:rsidRPr="00A07409">
        <w:rPr>
          <w:rFonts w:ascii="Times New Roman" w:hAnsi="Times New Roman"/>
          <w:sz w:val="24"/>
          <w:szCs w:val="24"/>
          <w:lang w:val="uk-UA"/>
        </w:rPr>
        <w:t>),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Советское </w:t>
      </w:r>
      <w:r w:rsidRPr="00A07409">
        <w:rPr>
          <w:rFonts w:ascii="Times New Roman" w:hAnsi="Times New Roman"/>
          <w:sz w:val="24"/>
          <w:szCs w:val="24"/>
          <w:lang w:val="uk-UA"/>
        </w:rPr>
        <w:t>(название, не имеющее с</w:t>
      </w:r>
      <w:r w:rsidRPr="00A07409">
        <w:rPr>
          <w:rFonts w:ascii="Times New Roman" w:hAnsi="Times New Roman"/>
          <w:sz w:val="24"/>
          <w:szCs w:val="24"/>
        </w:rPr>
        <w:t>мысла, связанного с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Советской властью)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– Радянське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(поселок, на территории которого функционирует Советская власть; правильно: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Совєтське</w:t>
      </w:r>
      <w:r w:rsidRPr="00A07409">
        <w:rPr>
          <w:rFonts w:ascii="Times New Roman" w:hAnsi="Times New Roman"/>
          <w:sz w:val="24"/>
          <w:szCs w:val="24"/>
          <w:lang w:val="uk-UA"/>
        </w:rPr>
        <w:t>)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, Заречное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(русское поселение в Крыму, имеющее косвенное отношение к реке)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– Зарічне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(украинское поселение со значеним </w:t>
      </w:r>
      <w:r w:rsidRPr="00A07409">
        <w:rPr>
          <w:rFonts w:ascii="Times New Roman" w:hAnsi="Times New Roman"/>
          <w:sz w:val="24"/>
          <w:szCs w:val="24"/>
        </w:rPr>
        <w:t>“</w:t>
      </w:r>
      <w:r w:rsidRPr="00A07409">
        <w:rPr>
          <w:rFonts w:ascii="Times New Roman" w:hAnsi="Times New Roman"/>
          <w:sz w:val="24"/>
          <w:szCs w:val="24"/>
          <w:lang w:val="uk-UA"/>
        </w:rPr>
        <w:t>годовое</w:t>
      </w:r>
      <w:r w:rsidRPr="00A07409">
        <w:rPr>
          <w:rFonts w:ascii="Times New Roman" w:hAnsi="Times New Roman"/>
          <w:sz w:val="24"/>
          <w:szCs w:val="24"/>
        </w:rPr>
        <w:t>”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), поселок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Южный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7409">
        <w:rPr>
          <w:rFonts w:ascii="Times New Roman" w:hAnsi="Times New Roman"/>
          <w:sz w:val="24"/>
          <w:szCs w:val="24"/>
        </w:rPr>
        <w:t xml:space="preserve">(русское название, лишь косвенно связанное с югом)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Південний</w:t>
      </w:r>
      <w:r w:rsidRPr="00A07409">
        <w:rPr>
          <w:rFonts w:ascii="Times New Roman" w:hAnsi="Times New Roman"/>
          <w:i/>
          <w:sz w:val="24"/>
          <w:szCs w:val="24"/>
        </w:rPr>
        <w:t xml:space="preserve"> </w:t>
      </w:r>
      <w:r w:rsidRPr="00A07409">
        <w:rPr>
          <w:rFonts w:ascii="Times New Roman" w:hAnsi="Times New Roman"/>
          <w:sz w:val="24"/>
          <w:szCs w:val="24"/>
        </w:rPr>
        <w:t xml:space="preserve">(украинское название, имеющее отношение к сторона света; правильно: селище </w:t>
      </w:r>
      <w:r w:rsidRPr="00A07409">
        <w:rPr>
          <w:rFonts w:ascii="Times New Roman" w:hAnsi="Times New Roman"/>
          <w:i/>
          <w:sz w:val="24"/>
          <w:szCs w:val="24"/>
        </w:rPr>
        <w:t>Южне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),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Красное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(русск. </w:t>
      </w:r>
      <w:r w:rsidRPr="00A07409">
        <w:rPr>
          <w:rFonts w:ascii="Times New Roman" w:hAnsi="Times New Roman"/>
          <w:sz w:val="24"/>
          <w:szCs w:val="24"/>
        </w:rPr>
        <w:t>“красивое”</w:t>
      </w:r>
      <w:r w:rsidRPr="00A07409">
        <w:rPr>
          <w:rFonts w:ascii="Times New Roman" w:hAnsi="Times New Roman"/>
          <w:sz w:val="24"/>
          <w:szCs w:val="24"/>
          <w:lang w:val="uk-UA"/>
        </w:rPr>
        <w:t>)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Червоне 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(связанное с красным </w:t>
      </w:r>
      <w:r>
        <w:rPr>
          <w:rFonts w:ascii="Times New Roman" w:hAnsi="Times New Roman"/>
          <w:sz w:val="24"/>
          <w:szCs w:val="24"/>
          <w:lang w:val="uk-UA"/>
        </w:rPr>
        <w:t>цве</w:t>
      </w:r>
      <w:r w:rsidRPr="00A07409">
        <w:rPr>
          <w:rFonts w:ascii="Times New Roman" w:hAnsi="Times New Roman"/>
          <w:sz w:val="24"/>
          <w:szCs w:val="24"/>
          <w:lang w:val="uk-UA"/>
        </w:rPr>
        <w:t>том или с большевиками);</w:t>
      </w:r>
    </w:p>
    <w:p w:rsidR="007A19B3" w:rsidRPr="00A07409" w:rsidRDefault="00A07409" w:rsidP="00A07409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74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2. Способ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межъязыковой эквивалентности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A0740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Елена – Олена</w:t>
      </w:r>
      <w:r>
        <w:rPr>
          <w:rFonts w:ascii="Times New Roman" w:hAnsi="Times New Roman"/>
          <w:sz w:val="24"/>
          <w:szCs w:val="24"/>
          <w:lang w:val="uk-UA"/>
        </w:rPr>
        <w:t xml:space="preserve"> (правильно:)</w:t>
      </w:r>
      <w:r w:rsidRPr="00A07409">
        <w:rPr>
          <w:rFonts w:ascii="Times New Roman" w:hAnsi="Times New Roman"/>
          <w:sz w:val="24"/>
          <w:szCs w:val="24"/>
          <w:lang w:val="uk-UA"/>
        </w:rPr>
        <w:t>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Василий – Василь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(правильно: </w:t>
      </w:r>
      <w:r>
        <w:rPr>
          <w:rFonts w:ascii="Times New Roman" w:hAnsi="Times New Roman"/>
          <w:i/>
          <w:sz w:val="24"/>
          <w:szCs w:val="24"/>
          <w:lang w:val="uk-UA"/>
        </w:rPr>
        <w:t>Василій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A07409">
        <w:rPr>
          <w:rFonts w:ascii="Times New Roman" w:hAnsi="Times New Roman"/>
          <w:sz w:val="24"/>
          <w:szCs w:val="24"/>
          <w:lang w:val="uk-UA"/>
        </w:rPr>
        <w:t>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Александр – Олександр</w:t>
      </w:r>
      <w:r w:rsidRPr="00A07409">
        <w:rPr>
          <w:rFonts w:ascii="Times New Roman" w:hAnsi="Times New Roman"/>
          <w:sz w:val="24"/>
          <w:szCs w:val="24"/>
          <w:lang w:val="uk-UA"/>
        </w:rPr>
        <w:t>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Пикин – Пикин</w:t>
      </w:r>
      <w:r w:rsidRPr="00A07409">
        <w:rPr>
          <w:rFonts w:ascii="Times New Roman" w:hAnsi="Times New Roman"/>
          <w:sz w:val="24"/>
          <w:szCs w:val="24"/>
          <w:lang w:val="uk-UA"/>
        </w:rPr>
        <w:t>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Точ</w:t>
      </w:r>
      <w:r w:rsidRPr="00A07409">
        <w:rPr>
          <w:rFonts w:ascii="Times New Roman" w:hAnsi="Times New Roman"/>
          <w:i/>
          <w:sz w:val="24"/>
          <w:szCs w:val="24"/>
        </w:rPr>
        <w:t>`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еный – Т</w:t>
      </w:r>
      <w:r w:rsidRPr="00A07409">
        <w:rPr>
          <w:rFonts w:ascii="Times New Roman" w:hAnsi="Times New Roman"/>
          <w:i/>
          <w:sz w:val="24"/>
          <w:szCs w:val="24"/>
        </w:rPr>
        <w:t>`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очений</w:t>
      </w:r>
      <w:r w:rsidRPr="00A07409">
        <w:rPr>
          <w:rFonts w:ascii="Times New Roman" w:hAnsi="Times New Roman"/>
          <w:sz w:val="24"/>
          <w:szCs w:val="24"/>
          <w:lang w:val="uk-UA"/>
        </w:rPr>
        <w:t>,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 xml:space="preserve"> Северск – Сіверськ, Беспалов – Безпалов, Горловка – Горлівка</w:t>
      </w:r>
      <w:r>
        <w:rPr>
          <w:rFonts w:ascii="Times New Roman" w:hAnsi="Times New Roman"/>
          <w:sz w:val="24"/>
          <w:szCs w:val="24"/>
          <w:lang w:val="uk-UA"/>
        </w:rPr>
        <w:t xml:space="preserve">. Между тем, подобные </w:t>
      </w:r>
      <w:r w:rsidRPr="00A0740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манипуляции</w:t>
      </w:r>
      <w:r w:rsidRPr="00A0740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полностью разрушают право собственника на национальную идентификации, поэтому правильными следует считать </w:t>
      </w:r>
      <w:r>
        <w:rPr>
          <w:rFonts w:ascii="Times New Roman" w:hAnsi="Times New Roman"/>
          <w:sz w:val="24"/>
          <w:szCs w:val="24"/>
          <w:lang w:val="uk-UA"/>
        </w:rPr>
        <w:t xml:space="preserve">украинские </w:t>
      </w:r>
      <w:r>
        <w:rPr>
          <w:rFonts w:ascii="Times New Roman" w:hAnsi="Times New Roman"/>
          <w:sz w:val="24"/>
          <w:szCs w:val="24"/>
        </w:rPr>
        <w:t>формы</w:t>
      </w:r>
      <w:r w:rsidR="0022561F" w:rsidRPr="00A074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Єлена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Василій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Александр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Пікін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Точ</w:t>
      </w:r>
      <w:r w:rsidRPr="00A07409">
        <w:rPr>
          <w:rFonts w:ascii="Times New Roman" w:hAnsi="Times New Roman"/>
          <w:i/>
          <w:sz w:val="24"/>
          <w:szCs w:val="24"/>
        </w:rPr>
        <w:t>`</w:t>
      </w:r>
      <w:r>
        <w:rPr>
          <w:rFonts w:ascii="Times New Roman" w:hAnsi="Times New Roman"/>
          <w:i/>
          <w:sz w:val="24"/>
          <w:szCs w:val="24"/>
          <w:lang w:val="uk-UA"/>
        </w:rPr>
        <w:t>они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Сє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верськ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Беспалов</w:t>
      </w:r>
      <w:r w:rsidRPr="00A0740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Горловка. </w:t>
      </w:r>
      <w:r>
        <w:rPr>
          <w:rFonts w:ascii="Times New Roman" w:hAnsi="Times New Roman"/>
          <w:sz w:val="24"/>
          <w:szCs w:val="24"/>
          <w:lang w:val="uk-UA"/>
        </w:rPr>
        <w:t xml:space="preserve">Иначе русские </w:t>
      </w:r>
      <w:r>
        <w:rPr>
          <w:rFonts w:ascii="Times New Roman" w:hAnsi="Times New Roman"/>
          <w:i/>
          <w:sz w:val="24"/>
          <w:szCs w:val="24"/>
          <w:lang w:val="uk-UA"/>
        </w:rPr>
        <w:t>Е</w:t>
      </w:r>
      <w:r>
        <w:rPr>
          <w:rFonts w:ascii="Times New Roman" w:hAnsi="Times New Roman"/>
          <w:i/>
          <w:sz w:val="24"/>
          <w:szCs w:val="24"/>
        </w:rPr>
        <w:t>лены</w:t>
      </w:r>
      <w:r w:rsidRPr="00A074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Василии,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Александры 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Беспаловы </w:t>
      </w:r>
      <w:r>
        <w:rPr>
          <w:rFonts w:ascii="Times New Roman" w:hAnsi="Times New Roman"/>
          <w:sz w:val="24"/>
          <w:szCs w:val="24"/>
          <w:lang w:val="uk-UA"/>
        </w:rPr>
        <w:t xml:space="preserve">превратятся в украинцев,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Северск </w:t>
      </w:r>
      <w:r>
        <w:rPr>
          <w:rFonts w:ascii="Times New Roman" w:hAnsi="Times New Roman"/>
          <w:sz w:val="24"/>
          <w:szCs w:val="24"/>
          <w:lang w:val="uk-UA"/>
        </w:rPr>
        <w:t xml:space="preserve">в древний </w:t>
      </w:r>
      <w:r>
        <w:rPr>
          <w:rFonts w:ascii="Times New Roman" w:hAnsi="Times New Roman"/>
          <w:i/>
          <w:sz w:val="24"/>
          <w:szCs w:val="24"/>
          <w:lang w:val="uk-UA"/>
        </w:rPr>
        <w:t>Сиверск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Горловка </w:t>
      </w:r>
      <w:r>
        <w:rPr>
          <w:rFonts w:ascii="Times New Roman" w:hAnsi="Times New Roman"/>
          <w:sz w:val="24"/>
          <w:szCs w:val="24"/>
          <w:lang w:val="uk-UA"/>
        </w:rPr>
        <w:t xml:space="preserve">исчезнет с карты как город, основанный Горловым, род донских козаков, вооруженных пиками, буде связан с украинским понятием </w:t>
      </w:r>
      <w:r w:rsidRPr="00A0740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пика</w:t>
      </w:r>
      <w:r w:rsidRPr="00A0740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(русск. </w:t>
      </w:r>
      <w:r w:rsidRPr="00A0740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морда</w:t>
      </w:r>
      <w:r w:rsidRPr="00A0740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), а фамилии 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Точ</w:t>
      </w:r>
      <w:proofErr w:type="gramStart"/>
      <w:r w:rsidRPr="00A07409">
        <w:rPr>
          <w:rFonts w:ascii="Times New Roman" w:hAnsi="Times New Roman"/>
          <w:i/>
          <w:sz w:val="24"/>
          <w:szCs w:val="24"/>
        </w:rPr>
        <w:t>`</w:t>
      </w:r>
      <w:r>
        <w:rPr>
          <w:rFonts w:ascii="Times New Roman" w:hAnsi="Times New Roman"/>
          <w:i/>
          <w:sz w:val="24"/>
          <w:szCs w:val="24"/>
          <w:lang w:val="uk-UA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  <w:lang w:val="uk-UA"/>
        </w:rPr>
        <w:t>ни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й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A07409">
        <w:rPr>
          <w:rFonts w:ascii="Times New Roman" w:hAnsi="Times New Roman"/>
          <w:i/>
          <w:sz w:val="24"/>
          <w:szCs w:val="24"/>
        </w:rPr>
        <w:t>`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оч</w:t>
      </w:r>
      <w:r>
        <w:rPr>
          <w:rFonts w:ascii="Times New Roman" w:hAnsi="Times New Roman"/>
          <w:i/>
          <w:sz w:val="24"/>
          <w:szCs w:val="24"/>
          <w:lang w:val="uk-UA"/>
        </w:rPr>
        <w:t>ени</w:t>
      </w:r>
      <w:r w:rsidRPr="00A07409">
        <w:rPr>
          <w:rFonts w:ascii="Times New Roman" w:hAnsi="Times New Roman"/>
          <w:i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 xml:space="preserve"> будут идентифицировать представителей разных родов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uk-UA"/>
        </w:rPr>
        <w:t>х династий.</w:t>
      </w:r>
    </w:p>
    <w:p w:rsidR="007A19B3" w:rsidRDefault="007A19B3" w:rsidP="007A19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9B3">
        <w:rPr>
          <w:rFonts w:ascii="Times New Roman" w:hAnsi="Times New Roman" w:cs="Times New Roman"/>
          <w:sz w:val="24"/>
          <w:szCs w:val="24"/>
        </w:rPr>
        <w:t>Таким образом</w:t>
      </w:r>
      <w:r w:rsidR="009E02FE" w:rsidRPr="007A19B3">
        <w:rPr>
          <w:rFonts w:ascii="Times New Roman" w:hAnsi="Times New Roman" w:cs="Times New Roman"/>
          <w:sz w:val="24"/>
          <w:szCs w:val="24"/>
        </w:rPr>
        <w:t>,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сколько бы мы </w:t>
      </w:r>
      <w:r w:rsidR="00A07409">
        <w:rPr>
          <w:rFonts w:ascii="Times New Roman" w:hAnsi="Times New Roman" w:cs="Times New Roman"/>
          <w:sz w:val="24"/>
          <w:szCs w:val="24"/>
        </w:rPr>
        <w:t xml:space="preserve">ни описывали конкретные случаи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="009E02FE" w:rsidRPr="009E02FE">
        <w:rPr>
          <w:rFonts w:ascii="Times New Roman" w:hAnsi="Times New Roman" w:cs="Times New Roman"/>
          <w:sz w:val="24"/>
          <w:szCs w:val="24"/>
        </w:rPr>
        <w:t>перевода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СИ с одного языка на другой и ни абсолютизировали принципы транскрипции, транслитерации или практической транскрипции, они не в состоянии обеспечить универсальность подходов к проприальной лексике и привести к выработке единых норм ее функционирования во все более расширяющемся межъязыковом и межкультурном пространстве. </w:t>
      </w:r>
      <w:proofErr w:type="gramEnd"/>
    </w:p>
    <w:p w:rsidR="00A07409" w:rsidRDefault="009E02FE" w:rsidP="007A19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Принципиальность </w:t>
      </w:r>
      <w:r w:rsidR="007A19B3">
        <w:rPr>
          <w:rFonts w:ascii="Times New Roman" w:hAnsi="Times New Roman" w:cs="Times New Roman"/>
          <w:sz w:val="24"/>
          <w:szCs w:val="24"/>
        </w:rPr>
        <w:t xml:space="preserve">такого взгляда </w:t>
      </w:r>
      <w:r w:rsidRPr="009E02FE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="007A19B3">
        <w:rPr>
          <w:rFonts w:ascii="Times New Roman" w:hAnsi="Times New Roman" w:cs="Times New Roman"/>
          <w:sz w:val="24"/>
          <w:szCs w:val="24"/>
        </w:rPr>
        <w:t xml:space="preserve">критике </w:t>
      </w:r>
      <w:r w:rsidRPr="009E02FE">
        <w:rPr>
          <w:rFonts w:ascii="Times New Roman" w:hAnsi="Times New Roman" w:cs="Times New Roman"/>
          <w:sz w:val="24"/>
          <w:szCs w:val="24"/>
        </w:rPr>
        <w:t>искаженно</w:t>
      </w:r>
      <w:r w:rsidR="007A19B3">
        <w:rPr>
          <w:rFonts w:ascii="Times New Roman" w:hAnsi="Times New Roman" w:cs="Times New Roman"/>
          <w:sz w:val="24"/>
          <w:szCs w:val="24"/>
        </w:rPr>
        <w:t>го</w:t>
      </w:r>
      <w:r w:rsidRPr="009E02FE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7A19B3">
        <w:rPr>
          <w:rFonts w:ascii="Times New Roman" w:hAnsi="Times New Roman" w:cs="Times New Roman"/>
          <w:sz w:val="24"/>
          <w:szCs w:val="24"/>
        </w:rPr>
        <w:t xml:space="preserve">я сущности СИ,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максимально обнажа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 xml:space="preserve">ющегося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>русско-украинской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проприальной культуре. Она проявляется в двух случаях:</w:t>
      </w:r>
      <w:r w:rsidRPr="009E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09" w:rsidRDefault="00A07409" w:rsidP="007A19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либо в </w:t>
      </w:r>
      <w:r>
        <w:rPr>
          <w:rFonts w:ascii="Times New Roman" w:hAnsi="Times New Roman" w:cs="Times New Roman"/>
          <w:sz w:val="24"/>
          <w:szCs w:val="24"/>
        </w:rPr>
        <w:t>преувеличенном внимании к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02FE" w:rsidRPr="009E02FE">
        <w:rPr>
          <w:rFonts w:ascii="Times New Roman" w:hAnsi="Times New Roman" w:cs="Times New Roman"/>
          <w:sz w:val="24"/>
          <w:szCs w:val="24"/>
        </w:rPr>
        <w:t>языковой составляющей имени</w:t>
      </w:r>
      <w:r w:rsidR="007A19B3">
        <w:rPr>
          <w:rFonts w:ascii="Times New Roman" w:hAnsi="Times New Roman" w:cs="Times New Roman"/>
          <w:sz w:val="24"/>
          <w:szCs w:val="24"/>
        </w:rPr>
        <w:t xml:space="preserve">, из-за </w:t>
      </w:r>
      <w:r>
        <w:rPr>
          <w:rFonts w:ascii="Times New Roman" w:hAnsi="Times New Roman" w:cs="Times New Roman"/>
          <w:sz w:val="24"/>
          <w:szCs w:val="24"/>
        </w:rPr>
        <w:t xml:space="preserve">чего </w:t>
      </w:r>
      <w:r w:rsidR="007A19B3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7A19B3" w:rsidRPr="007A19B3">
        <w:rPr>
          <w:rFonts w:ascii="Times New Roman" w:hAnsi="Times New Roman" w:cs="Times New Roman"/>
          <w:sz w:val="24"/>
          <w:szCs w:val="24"/>
        </w:rPr>
        <w:t>“</w:t>
      </w:r>
      <w:r w:rsidR="009E02FE" w:rsidRPr="009E02FE">
        <w:rPr>
          <w:rFonts w:ascii="Times New Roman" w:hAnsi="Times New Roman" w:cs="Times New Roman"/>
          <w:sz w:val="24"/>
          <w:szCs w:val="24"/>
        </w:rPr>
        <w:t>спутать</w:t>
      </w:r>
      <w:r w:rsidR="007A19B3" w:rsidRPr="007A19B3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онимную лексику с нарицательной (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="009E02FE" w:rsidRPr="009E02FE">
        <w:rPr>
          <w:rFonts w:ascii="Times New Roman" w:hAnsi="Times New Roman" w:cs="Times New Roman"/>
          <w:i/>
          <w:sz w:val="24"/>
          <w:szCs w:val="24"/>
        </w:rPr>
        <w:t>`о</w:t>
      </w:r>
      <w:proofErr w:type="gramEnd"/>
      <w:r w:rsidR="009E02FE" w:rsidRPr="009E02FE">
        <w:rPr>
          <w:rFonts w:ascii="Times New Roman" w:hAnsi="Times New Roman" w:cs="Times New Roman"/>
          <w:i/>
          <w:sz w:val="24"/>
          <w:szCs w:val="24"/>
        </w:rPr>
        <w:t>валь – Ков`аль – ков`аль</w:t>
      </w:r>
      <w:r w:rsidR="007A19B3">
        <w:rPr>
          <w:rFonts w:ascii="Times New Roman" w:hAnsi="Times New Roman" w:cs="Times New Roman"/>
          <w:sz w:val="24"/>
          <w:szCs w:val="24"/>
        </w:rPr>
        <w:t>,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 xml:space="preserve"> П`ески – 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lastRenderedPageBreak/>
        <w:t>П`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 xml:space="preserve">ски –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піск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>`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(правильно: </w:t>
      </w:r>
      <w:proofErr w:type="gramStart"/>
      <w:r w:rsidR="009E02FE" w:rsidRPr="009E02F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E02FE" w:rsidRPr="009E02FE">
        <w:rPr>
          <w:rFonts w:ascii="Times New Roman" w:hAnsi="Times New Roman" w:cs="Times New Roman"/>
          <w:i/>
          <w:sz w:val="24"/>
          <w:szCs w:val="24"/>
        </w:rPr>
        <w:t>`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є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>ски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E02FE" w:rsidRPr="007A19B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>Снежн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`</w:t>
      </w:r>
      <w:r w:rsidR="007A19B3">
        <w:rPr>
          <w:rFonts w:ascii="Times New Roman" w:hAnsi="Times New Roman" w:cs="Times New Roman"/>
          <w:i/>
          <w:sz w:val="24"/>
          <w:szCs w:val="24"/>
        </w:rPr>
        <w:t>ое – Сн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`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7A19B3">
        <w:rPr>
          <w:rFonts w:ascii="Times New Roman" w:hAnsi="Times New Roman" w:cs="Times New Roman"/>
          <w:i/>
          <w:sz w:val="24"/>
          <w:szCs w:val="24"/>
        </w:rPr>
        <w:t>жне –</w:t>
      </w:r>
      <w:r w:rsidRPr="00A07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9B3">
        <w:rPr>
          <w:rFonts w:ascii="Times New Roman" w:hAnsi="Times New Roman" w:cs="Times New Roman"/>
          <w:i/>
          <w:sz w:val="24"/>
          <w:szCs w:val="24"/>
        </w:rPr>
        <w:t>сн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`</w:t>
      </w:r>
      <w:r w:rsidR="007A19B3">
        <w:rPr>
          <w:rFonts w:ascii="Times New Roman" w:hAnsi="Times New Roman" w:cs="Times New Roman"/>
          <w:i/>
          <w:sz w:val="24"/>
          <w:szCs w:val="24"/>
        </w:rPr>
        <w:t xml:space="preserve">ежное место </w:t>
      </w:r>
      <w:r w:rsidR="007A19B3">
        <w:rPr>
          <w:rFonts w:ascii="Times New Roman" w:hAnsi="Times New Roman" w:cs="Times New Roman"/>
          <w:sz w:val="24"/>
          <w:szCs w:val="24"/>
        </w:rPr>
        <w:t xml:space="preserve">(правильно: 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>Сніжн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`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A19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Укра</w:t>
      </w:r>
      <w:r w:rsidRPr="00A07409">
        <w:rPr>
          <w:rFonts w:ascii="Times New Roman" w:hAnsi="Times New Roman" w:cs="Times New Roman"/>
          <w:i/>
          <w:sz w:val="24"/>
          <w:szCs w:val="24"/>
        </w:rPr>
        <w:t>`</w:t>
      </w:r>
      <w:r>
        <w:rPr>
          <w:rFonts w:ascii="Times New Roman" w:hAnsi="Times New Roman" w:cs="Times New Roman"/>
          <w:i/>
          <w:sz w:val="24"/>
          <w:szCs w:val="24"/>
        </w:rPr>
        <w:t>ина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Укр</w:t>
      </w:r>
      <w:r w:rsidRPr="00A07409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i/>
          <w:sz w:val="24"/>
          <w:szCs w:val="24"/>
        </w:rPr>
        <w:t>кр</w:t>
      </w:r>
      <w:r w:rsidRPr="00A07409">
        <w:rPr>
          <w:rFonts w:ascii="Times New Roman" w:hAnsi="Times New Roman" w:cs="Times New Roman"/>
          <w:i/>
          <w:sz w:val="24"/>
          <w:szCs w:val="24"/>
        </w:rPr>
        <w:t>`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7409">
        <w:rPr>
          <w:rFonts w:ascii="Times New Roman" w:hAnsi="Times New Roman" w:cs="Times New Roman"/>
          <w:i/>
          <w:sz w:val="24"/>
          <w:szCs w:val="24"/>
        </w:rPr>
        <w:t>Ф`ащевка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Фащ</w:t>
      </w:r>
      <w:r w:rsidRPr="00A07409">
        <w:rPr>
          <w:rFonts w:ascii="Times New Roman" w:hAnsi="Times New Roman" w:cs="Times New Roman"/>
          <w:i/>
          <w:sz w:val="24"/>
          <w:szCs w:val="24"/>
        </w:rPr>
        <w:t>`</w:t>
      </w:r>
      <w:r>
        <w:rPr>
          <w:rFonts w:ascii="Times New Roman" w:hAnsi="Times New Roman" w:cs="Times New Roman"/>
          <w:i/>
          <w:sz w:val="24"/>
          <w:szCs w:val="24"/>
        </w:rPr>
        <w:t>овка</w:t>
      </w:r>
      <w:r w:rsidRPr="00A074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A074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7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типа </w:t>
      </w:r>
      <w:r w:rsidRPr="00A074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плащевка</w:t>
      </w:r>
      <w:r w:rsidRPr="00A0740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(правильно: </w:t>
      </w:r>
      <w:r w:rsidRPr="00A07409">
        <w:rPr>
          <w:rFonts w:ascii="Times New Roman" w:hAnsi="Times New Roman" w:cs="Times New Roman"/>
          <w:i/>
          <w:sz w:val="24"/>
          <w:szCs w:val="24"/>
        </w:rPr>
        <w:t>Ф`ащевка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Ласточкино Гнездо – Ластівчине гніздо – ластівчине гніздо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(правильно: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Ласточкине Гнєздо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E02FE" w:rsidRPr="007A19B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пос. Красный Молочник –  Червоний молочар – червоний молочар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т.е. </w:t>
      </w:r>
      <w:r w:rsidRPr="00A074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молочник с красным лицом</w:t>
      </w:r>
      <w:r w:rsidRPr="00A0740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правильно: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Красний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74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красивый</w:t>
      </w:r>
      <w:r w:rsidRPr="00A07409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Молочник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7A19B3" w:rsidRPr="007A19B3">
        <w:rPr>
          <w:rFonts w:ascii="Times New Roman" w:hAnsi="Times New Roman" w:cs="Times New Roman"/>
          <w:sz w:val="24"/>
          <w:szCs w:val="24"/>
        </w:rPr>
        <w:t>“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="007A19B3">
        <w:rPr>
          <w:rFonts w:ascii="Times New Roman" w:hAnsi="Times New Roman" w:cs="Times New Roman"/>
          <w:sz w:val="24"/>
          <w:szCs w:val="24"/>
        </w:rPr>
        <w:t>е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>шивая</w:t>
      </w:r>
      <w:r w:rsidR="007A19B3" w:rsidRPr="007A19B3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ее различные разряды (отчество и фамилию: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Мих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>`айлович – Михайл`ович, Ив`анов – Ив`анов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; имя и фамилию: </w:t>
      </w:r>
      <w:r w:rsidR="007A19B3">
        <w:rPr>
          <w:rFonts w:ascii="Times New Roman" w:hAnsi="Times New Roman" w:cs="Times New Roman"/>
          <w:i/>
          <w:sz w:val="24"/>
          <w:szCs w:val="24"/>
        </w:rPr>
        <w:t>Бор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’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>ис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A19B3">
        <w:rPr>
          <w:rFonts w:ascii="Times New Roman" w:hAnsi="Times New Roman" w:cs="Times New Roman"/>
          <w:i/>
          <w:sz w:val="24"/>
          <w:szCs w:val="24"/>
        </w:rPr>
        <w:t>– Б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’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>орис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и т.п.)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FE" w:rsidRPr="009E02FE" w:rsidRDefault="00A07409" w:rsidP="007A19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E02FE" w:rsidRPr="009E02FE">
        <w:rPr>
          <w:rFonts w:ascii="Times New Roman" w:hAnsi="Times New Roman" w:cs="Times New Roman"/>
          <w:sz w:val="24"/>
          <w:szCs w:val="24"/>
        </w:rPr>
        <w:t>либо в стремл</w:t>
      </w:r>
      <w:r w:rsidR="00B650F4">
        <w:rPr>
          <w:rFonts w:ascii="Times New Roman" w:hAnsi="Times New Roman" w:cs="Times New Roman"/>
          <w:sz w:val="24"/>
          <w:szCs w:val="24"/>
        </w:rPr>
        <w:t xml:space="preserve">ении подчинить СИ политическим </w:t>
      </w:r>
      <w:r w:rsidR="00B650F4" w:rsidRPr="00B650F4">
        <w:rPr>
          <w:rFonts w:ascii="Times New Roman" w:hAnsi="Times New Roman" w:cs="Times New Roman"/>
          <w:sz w:val="24"/>
          <w:szCs w:val="24"/>
        </w:rPr>
        <w:t>“</w:t>
      </w:r>
      <w:r w:rsidR="007A19B3">
        <w:rPr>
          <w:rFonts w:ascii="Times New Roman" w:hAnsi="Times New Roman" w:cs="Times New Roman"/>
          <w:sz w:val="24"/>
          <w:szCs w:val="24"/>
        </w:rPr>
        <w:t>вкусам</w:t>
      </w:r>
      <w:r w:rsidR="00B650F4" w:rsidRPr="00B650F4">
        <w:rPr>
          <w:rFonts w:ascii="Times New Roman" w:hAnsi="Times New Roman" w:cs="Times New Roman"/>
          <w:sz w:val="24"/>
          <w:szCs w:val="24"/>
        </w:rPr>
        <w:t>”</w:t>
      </w:r>
      <w:r w:rsidR="007A19B3">
        <w:rPr>
          <w:rFonts w:ascii="Times New Roman" w:hAnsi="Times New Roman" w:cs="Times New Roman"/>
          <w:sz w:val="24"/>
          <w:szCs w:val="24"/>
        </w:rPr>
        <w:t xml:space="preserve"> очередной политической </w:t>
      </w:r>
      <w:r w:rsidR="007A19B3" w:rsidRPr="007A19B3">
        <w:rPr>
          <w:rFonts w:ascii="Times New Roman" w:hAnsi="Times New Roman" w:cs="Times New Roman"/>
          <w:sz w:val="24"/>
          <w:szCs w:val="24"/>
        </w:rPr>
        <w:t>“</w:t>
      </w:r>
      <w:r w:rsidR="009E02FE" w:rsidRPr="009E02FE">
        <w:rPr>
          <w:rFonts w:ascii="Times New Roman" w:hAnsi="Times New Roman" w:cs="Times New Roman"/>
          <w:sz w:val="24"/>
          <w:szCs w:val="24"/>
        </w:rPr>
        <w:t>элиты</w:t>
      </w:r>
      <w:r w:rsidR="007A19B3" w:rsidRPr="007A19B3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</w:rPr>
        <w:t>, которая наносит смертельный удар по социально-правовой основе любой номинации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 xml:space="preserve">Мариуполь – Жданов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– Мариуполь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Анна – Ганна, Луганск – Ворошиловград – Луганск – Ворошиловград – Луганск, Николай –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Микола, Юзовка – Сталино – Донецк, Елизаветград – Зиновьевск – Кирово – Кировоград</w:t>
      </w:r>
      <w:r w:rsidR="007A19B3" w:rsidRPr="007A19B3">
        <w:rPr>
          <w:rFonts w:ascii="Times New Roman" w:hAnsi="Times New Roman" w:cs="Times New Roman"/>
          <w:sz w:val="24"/>
          <w:szCs w:val="24"/>
        </w:rPr>
        <w:t>)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End"/>
    </w:p>
    <w:p w:rsidR="00A07409" w:rsidRDefault="00B650F4" w:rsidP="00B650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  <w:lang w:val="uk-UA"/>
        </w:rPr>
        <w:t>Парадоксальность такой ситуации объясняется тем, что имя собственно</w:t>
      </w:r>
      <w:r w:rsidRPr="00B650F4">
        <w:rPr>
          <w:rFonts w:ascii="Times New Roman" w:hAnsi="Times New Roman" w:cs="Times New Roman"/>
          <w:sz w:val="24"/>
          <w:szCs w:val="24"/>
        </w:rPr>
        <w:t>е (СИ), являясь частью лексической системы языка (имея корень, суффикс, грамматическое значение рода, числа и т.п.) или речевого общения (</w:t>
      </w:r>
      <w:r w:rsidRPr="00B650F4">
        <w:rPr>
          <w:rFonts w:ascii="Times New Roman" w:hAnsi="Times New Roman" w:cs="Times New Roman"/>
          <w:i/>
          <w:sz w:val="24"/>
          <w:szCs w:val="24"/>
        </w:rPr>
        <w:t>Сл</w:t>
      </w:r>
      <w:proofErr w:type="gramStart"/>
      <w:r w:rsidRPr="00B650F4">
        <w:rPr>
          <w:rFonts w:ascii="Times New Roman" w:hAnsi="Times New Roman" w:cs="Times New Roman"/>
          <w:i/>
          <w:sz w:val="24"/>
          <w:szCs w:val="24"/>
        </w:rPr>
        <w:t>`а</w:t>
      </w:r>
      <w:proofErr w:type="gramEnd"/>
      <w:r w:rsidRPr="00B650F4">
        <w:rPr>
          <w:rFonts w:ascii="Times New Roman" w:hAnsi="Times New Roman" w:cs="Times New Roman"/>
          <w:i/>
          <w:sz w:val="24"/>
          <w:szCs w:val="24"/>
        </w:rPr>
        <w:t xml:space="preserve">вянск </w:t>
      </w:r>
      <w:r w:rsidRPr="00B650F4">
        <w:rPr>
          <w:rFonts w:ascii="Times New Roman" w:hAnsi="Times New Roman" w:cs="Times New Roman"/>
          <w:sz w:val="24"/>
          <w:szCs w:val="24"/>
        </w:rPr>
        <w:t xml:space="preserve">и </w:t>
      </w:r>
      <w:r w:rsidRPr="00B650F4">
        <w:rPr>
          <w:rFonts w:ascii="Times New Roman" w:hAnsi="Times New Roman" w:cs="Times New Roman"/>
          <w:i/>
          <w:sz w:val="24"/>
          <w:szCs w:val="24"/>
        </w:rPr>
        <w:t>Слав`янск</w:t>
      </w:r>
      <w:r w:rsidRPr="00B650F4">
        <w:rPr>
          <w:rFonts w:ascii="Times New Roman" w:hAnsi="Times New Roman" w:cs="Times New Roman"/>
          <w:sz w:val="24"/>
          <w:szCs w:val="24"/>
        </w:rPr>
        <w:t>;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Саша</w:t>
      </w:r>
      <w:r w:rsidRPr="00B650F4">
        <w:rPr>
          <w:rFonts w:ascii="Times New Roman" w:hAnsi="Times New Roman" w:cs="Times New Roman"/>
          <w:sz w:val="24"/>
          <w:szCs w:val="24"/>
        </w:rPr>
        <w:t>,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Сашенька </w:t>
      </w:r>
      <w:r w:rsidRPr="00B650F4">
        <w:rPr>
          <w:rFonts w:ascii="Times New Roman" w:hAnsi="Times New Roman" w:cs="Times New Roman"/>
          <w:sz w:val="24"/>
          <w:szCs w:val="24"/>
        </w:rPr>
        <w:t>и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Сашко </w:t>
      </w:r>
      <w:r w:rsidRPr="00B650F4">
        <w:rPr>
          <w:rFonts w:ascii="Times New Roman" w:hAnsi="Times New Roman" w:cs="Times New Roman"/>
          <w:sz w:val="24"/>
          <w:szCs w:val="24"/>
        </w:rPr>
        <w:t>или даже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 w:rsidRPr="00B650F4">
        <w:rPr>
          <w:rFonts w:ascii="Times New Roman" w:hAnsi="Times New Roman" w:cs="Times New Roman"/>
          <w:sz w:val="24"/>
          <w:szCs w:val="24"/>
        </w:rPr>
        <w:t>), в функциональном отношении становится главным средством индивидуализации конкретного объекта (</w:t>
      </w:r>
      <w:r w:rsidRPr="00B650F4">
        <w:rPr>
          <w:rFonts w:ascii="Times New Roman" w:hAnsi="Times New Roman" w:cs="Times New Roman"/>
          <w:i/>
          <w:sz w:val="24"/>
          <w:szCs w:val="24"/>
        </w:rPr>
        <w:t>Сл`авянск</w:t>
      </w:r>
      <w:r w:rsidRPr="00B650F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, Слав`янск </w:t>
      </w:r>
      <w:r w:rsidRPr="00B650F4">
        <w:rPr>
          <w:rFonts w:ascii="Times New Roman" w:hAnsi="Times New Roman" w:cs="Times New Roman"/>
          <w:sz w:val="24"/>
          <w:szCs w:val="24"/>
        </w:rPr>
        <w:t>в Украине;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Александр</w:t>
      </w:r>
      <w:r w:rsidRPr="00B650F4">
        <w:rPr>
          <w:rFonts w:ascii="Times New Roman" w:hAnsi="Times New Roman" w:cs="Times New Roman"/>
          <w:sz w:val="24"/>
          <w:szCs w:val="24"/>
        </w:rPr>
        <w:t xml:space="preserve"> – русский</w:t>
      </w:r>
      <w:r w:rsidRPr="00B650F4">
        <w:rPr>
          <w:rFonts w:ascii="Times New Roman" w:hAnsi="Times New Roman" w:cs="Times New Roman"/>
          <w:i/>
          <w:sz w:val="24"/>
          <w:szCs w:val="24"/>
        </w:rPr>
        <w:t>, Алехандро</w:t>
      </w:r>
      <w:r w:rsidRPr="00B650F4">
        <w:rPr>
          <w:rFonts w:ascii="Times New Roman" w:hAnsi="Times New Roman" w:cs="Times New Roman"/>
          <w:sz w:val="24"/>
          <w:szCs w:val="24"/>
        </w:rPr>
        <w:t xml:space="preserve"> – испанец,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Олександр</w:t>
      </w:r>
      <w:r w:rsidRPr="00B650F4">
        <w:rPr>
          <w:rFonts w:ascii="Times New Roman" w:hAnsi="Times New Roman" w:cs="Times New Roman"/>
          <w:sz w:val="24"/>
          <w:szCs w:val="24"/>
        </w:rPr>
        <w:t xml:space="preserve"> – украинец), которое в официальном контексте переносит его в правовую плоскость и превращает в важнейший атрибут права (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Александр Иванов </w:t>
      </w:r>
      <w:r w:rsidRPr="00B650F4">
        <w:rPr>
          <w:rFonts w:ascii="Times New Roman" w:hAnsi="Times New Roman" w:cs="Times New Roman"/>
          <w:sz w:val="24"/>
          <w:szCs w:val="24"/>
        </w:rPr>
        <w:t xml:space="preserve">в русском языке и 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Pr="00B650F4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ванов 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в украинском; 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Олександр </w:t>
      </w:r>
      <w:proofErr w:type="gramStart"/>
      <w:r w:rsidRPr="00B650F4">
        <w:rPr>
          <w:rFonts w:ascii="Times New Roman" w:hAnsi="Times New Roman" w:cs="Times New Roman"/>
          <w:i/>
          <w:sz w:val="24"/>
          <w:szCs w:val="24"/>
        </w:rPr>
        <w:t>Васько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 украинском и 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Олександр Васько 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в русском</w:t>
      </w:r>
      <w:r w:rsidR="00A07409" w:rsidRPr="00A0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7409" w:rsidRPr="00B650F4">
        <w:rPr>
          <w:rFonts w:ascii="Times New Roman" w:hAnsi="Times New Roman" w:cs="Times New Roman"/>
          <w:sz w:val="24"/>
          <w:szCs w:val="24"/>
          <w:lang w:val="uk-UA"/>
        </w:rPr>
        <w:t>язык</w:t>
      </w:r>
      <w:r w:rsidR="00A07409">
        <w:rPr>
          <w:rFonts w:ascii="Times New Roman" w:hAnsi="Times New Roman" w:cs="Times New Roman"/>
          <w:sz w:val="24"/>
          <w:szCs w:val="24"/>
        </w:rPr>
        <w:t>ах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Алехандро Морейро Лассо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 и в испанском, и в русском, и в украинском яз</w:t>
      </w:r>
      <w:r w:rsidRPr="00B650F4">
        <w:rPr>
          <w:rFonts w:ascii="Times New Roman" w:hAnsi="Times New Roman" w:cs="Times New Roman"/>
          <w:sz w:val="24"/>
          <w:szCs w:val="24"/>
        </w:rPr>
        <w:t>ы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ках; </w:t>
      </w:r>
      <w:r w:rsidRPr="00B650F4">
        <w:rPr>
          <w:rFonts w:ascii="Times New Roman" w:hAnsi="Times New Roman" w:cs="Times New Roman"/>
          <w:i/>
          <w:sz w:val="24"/>
          <w:szCs w:val="24"/>
        </w:rPr>
        <w:t>Сл</w:t>
      </w:r>
      <w:proofErr w:type="gramStart"/>
      <w:r w:rsidRPr="00B650F4">
        <w:rPr>
          <w:rFonts w:ascii="Times New Roman" w:hAnsi="Times New Roman" w:cs="Times New Roman"/>
          <w:i/>
          <w:sz w:val="24"/>
          <w:szCs w:val="24"/>
        </w:rPr>
        <w:t>`а</w:t>
      </w:r>
      <w:proofErr w:type="gramEnd"/>
      <w:r w:rsidRPr="00B650F4">
        <w:rPr>
          <w:rFonts w:ascii="Times New Roman" w:hAnsi="Times New Roman" w:cs="Times New Roman"/>
          <w:i/>
          <w:sz w:val="24"/>
          <w:szCs w:val="24"/>
        </w:rPr>
        <w:t>вянск</w:t>
      </w:r>
      <w:r w:rsidRPr="00B650F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50F4">
        <w:rPr>
          <w:rFonts w:ascii="Times New Roman" w:hAnsi="Times New Roman" w:cs="Times New Roman"/>
          <w:sz w:val="24"/>
          <w:szCs w:val="24"/>
        </w:rPr>
        <w:t xml:space="preserve">но 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Слав`янск </w:t>
      </w:r>
      <w:r w:rsidRPr="00B650F4">
        <w:rPr>
          <w:rFonts w:ascii="Times New Roman" w:hAnsi="Times New Roman" w:cs="Times New Roman"/>
          <w:sz w:val="24"/>
          <w:szCs w:val="24"/>
        </w:rPr>
        <w:t>в Украине (</w:t>
      </w:r>
      <w:r>
        <w:rPr>
          <w:rFonts w:ascii="Times New Roman" w:hAnsi="Times New Roman" w:cs="Times New Roman"/>
          <w:sz w:val="24"/>
          <w:szCs w:val="24"/>
        </w:rPr>
        <w:t xml:space="preserve">и, соответственно, в </w:t>
      </w:r>
      <w:r w:rsidRPr="00B650F4">
        <w:rPr>
          <w:rFonts w:ascii="Times New Roman" w:hAnsi="Times New Roman" w:cs="Times New Roman"/>
          <w:sz w:val="24"/>
          <w:szCs w:val="24"/>
        </w:rPr>
        <w:t>укр</w:t>
      </w:r>
      <w:r>
        <w:rPr>
          <w:rFonts w:ascii="Times New Roman" w:hAnsi="Times New Roman" w:cs="Times New Roman"/>
          <w:sz w:val="24"/>
          <w:szCs w:val="24"/>
        </w:rPr>
        <w:t>аинском языке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 Сл`авянськ</w:t>
      </w:r>
      <w:r w:rsidRPr="00B650F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50F4">
        <w:rPr>
          <w:rFonts w:ascii="Times New Roman" w:hAnsi="Times New Roman" w:cs="Times New Roman"/>
          <w:sz w:val="24"/>
          <w:szCs w:val="24"/>
        </w:rPr>
        <w:t xml:space="preserve">но 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Слов’`янськ </w:t>
      </w:r>
      <w:r w:rsidRPr="00B650F4">
        <w:rPr>
          <w:rFonts w:ascii="Times New Roman" w:hAnsi="Times New Roman" w:cs="Times New Roman"/>
          <w:sz w:val="24"/>
          <w:szCs w:val="24"/>
        </w:rPr>
        <w:t>в Украине). Абсолютизация любого из этих подходов, описывающих механизмы образования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 проприальной лексики в языке и речи, </w:t>
      </w:r>
      <w:r w:rsidRPr="00B650F4">
        <w:rPr>
          <w:rFonts w:ascii="Times New Roman" w:hAnsi="Times New Roman" w:cs="Times New Roman"/>
          <w:sz w:val="24"/>
          <w:szCs w:val="24"/>
        </w:rPr>
        <w:t xml:space="preserve">или недооценка правовой сущности СИ административно-политическими структурами,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стремящимися </w:t>
      </w:r>
      <w:r w:rsidRPr="00B650F4">
        <w:rPr>
          <w:rFonts w:ascii="Times New Roman" w:hAnsi="Times New Roman" w:cs="Times New Roman"/>
          <w:sz w:val="24"/>
          <w:szCs w:val="24"/>
        </w:rPr>
        <w:t>“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разглядеть</w:t>
      </w:r>
      <w:r w:rsidRPr="00B650F4">
        <w:rPr>
          <w:rFonts w:ascii="Times New Roman" w:hAnsi="Times New Roman" w:cs="Times New Roman"/>
          <w:sz w:val="24"/>
          <w:szCs w:val="24"/>
        </w:rPr>
        <w:t>”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его семантико-языковой форме </w:t>
      </w:r>
      <w:r w:rsidRPr="00B650F4">
        <w:rPr>
          <w:rFonts w:ascii="Times New Roman" w:hAnsi="Times New Roman" w:cs="Times New Roman"/>
          <w:sz w:val="24"/>
          <w:szCs w:val="24"/>
        </w:rPr>
        <w:t>“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полезность</w:t>
      </w:r>
      <w:r w:rsidRPr="00B650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или </w:t>
      </w:r>
      <w:r w:rsidRPr="00B650F4">
        <w:rPr>
          <w:rFonts w:ascii="Times New Roman" w:hAnsi="Times New Roman" w:cs="Times New Roman"/>
          <w:sz w:val="24"/>
          <w:szCs w:val="24"/>
        </w:rPr>
        <w:t>“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опасность</w:t>
      </w:r>
      <w:r w:rsidRPr="00B650F4">
        <w:rPr>
          <w:rFonts w:ascii="Times New Roman" w:hAnsi="Times New Roman" w:cs="Times New Roman"/>
          <w:sz w:val="24"/>
          <w:szCs w:val="24"/>
        </w:rPr>
        <w:t>”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 для общества, приводят к переименованиям </w:t>
      </w:r>
      <w:r w:rsidRPr="00B650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или 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переводам на грани переименования</w:t>
      </w:r>
      <w:r w:rsidRPr="00B650F4">
        <w:rPr>
          <w:rFonts w:ascii="Times New Roman" w:hAnsi="Times New Roman" w:cs="Times New Roman"/>
          <w:sz w:val="24"/>
          <w:szCs w:val="24"/>
        </w:rPr>
        <w:t>)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, неправильной фиксации онима в документах и искажает его смысл вплоть до уничтожения собственного имени как такового (</w:t>
      </w:r>
      <w:r w:rsidRPr="00B650F4">
        <w:rPr>
          <w:rFonts w:ascii="Times New Roman" w:hAnsi="Times New Roman" w:cs="Times New Roman"/>
          <w:i/>
          <w:sz w:val="24"/>
          <w:szCs w:val="24"/>
        </w:rPr>
        <w:t>Сл</w:t>
      </w:r>
      <w:proofErr w:type="gramStart"/>
      <w:r w:rsidRPr="00B650F4">
        <w:rPr>
          <w:rFonts w:ascii="Times New Roman" w:hAnsi="Times New Roman" w:cs="Times New Roman"/>
          <w:i/>
          <w:sz w:val="24"/>
          <w:szCs w:val="24"/>
        </w:rPr>
        <w:t>`а</w:t>
      </w:r>
      <w:proofErr w:type="gramEnd"/>
      <w:r w:rsidRPr="00B650F4">
        <w:rPr>
          <w:rFonts w:ascii="Times New Roman" w:hAnsi="Times New Roman" w:cs="Times New Roman"/>
          <w:i/>
          <w:sz w:val="24"/>
          <w:szCs w:val="24"/>
        </w:rPr>
        <w:t>вянск</w:t>
      </w:r>
      <w:r w:rsidRPr="00B650F4">
        <w:rPr>
          <w:rFonts w:ascii="Times New Roman" w:hAnsi="Times New Roman" w:cs="Times New Roman"/>
          <w:sz w:val="24"/>
          <w:szCs w:val="24"/>
        </w:rPr>
        <w:t xml:space="preserve"> и в России, и в Украине; укр. </w:t>
      </w:r>
      <w:proofErr w:type="gramStart"/>
      <w:r w:rsidRPr="00B650F4">
        <w:rPr>
          <w:rFonts w:ascii="Times New Roman" w:hAnsi="Times New Roman" w:cs="Times New Roman"/>
          <w:i/>
          <w:sz w:val="24"/>
          <w:szCs w:val="24"/>
        </w:rPr>
        <w:t xml:space="preserve">Олександр </w:t>
      </w:r>
      <w:r w:rsidRPr="00B650F4">
        <w:rPr>
          <w:rFonts w:ascii="Times New Roman" w:hAnsi="Times New Roman" w:cs="Times New Roman"/>
          <w:sz w:val="24"/>
          <w:szCs w:val="24"/>
        </w:rPr>
        <w:t xml:space="preserve">и для русского, и для украинца; русск. </w:t>
      </w:r>
      <w:r w:rsidRPr="00B650F4">
        <w:rPr>
          <w:rFonts w:ascii="Times New Roman" w:hAnsi="Times New Roman" w:cs="Times New Roman"/>
          <w:i/>
          <w:sz w:val="24"/>
          <w:szCs w:val="24"/>
        </w:rPr>
        <w:t xml:space="preserve">г. Николаев </w:t>
      </w:r>
      <w:r w:rsidRPr="00B650F4">
        <w:rPr>
          <w:rFonts w:ascii="Times New Roman" w:hAnsi="Times New Roman" w:cs="Times New Roman"/>
          <w:sz w:val="24"/>
          <w:szCs w:val="24"/>
        </w:rPr>
        <w:t xml:space="preserve">– 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укр. </w:t>
      </w:r>
      <w:r w:rsidRPr="00B650F4">
        <w:rPr>
          <w:rFonts w:ascii="Times New Roman" w:hAnsi="Times New Roman" w:cs="Times New Roman"/>
          <w:i/>
          <w:sz w:val="24"/>
          <w:szCs w:val="24"/>
          <w:lang w:val="uk-UA"/>
        </w:rPr>
        <w:t>м. Миколаїв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650F4">
        <w:rPr>
          <w:rFonts w:ascii="Times New Roman" w:hAnsi="Times New Roman" w:cs="Times New Roman"/>
          <w:i/>
          <w:sz w:val="24"/>
          <w:szCs w:val="24"/>
          <w:lang w:val="uk-UA"/>
        </w:rPr>
        <w:t>Мариуполь – Жданов – Мариуполь</w:t>
      </w:r>
      <w:r w:rsidRPr="00B650F4">
        <w:rPr>
          <w:rFonts w:ascii="Times New Roman" w:hAnsi="Times New Roman" w:cs="Times New Roman"/>
          <w:sz w:val="24"/>
          <w:szCs w:val="24"/>
          <w:lang w:val="uk-UA"/>
        </w:rPr>
        <w:t>).</w:t>
      </w:r>
      <w:proofErr w:type="gramEnd"/>
      <w:r w:rsidRPr="00B650F4">
        <w:rPr>
          <w:rFonts w:ascii="Times New Roman" w:hAnsi="Times New Roman" w:cs="Times New Roman"/>
          <w:sz w:val="24"/>
          <w:szCs w:val="24"/>
          <w:lang w:val="uk-UA"/>
        </w:rPr>
        <w:t xml:space="preserve"> Последнее обстоятельство </w:t>
      </w:r>
      <w:r w:rsidRPr="00B650F4">
        <w:rPr>
          <w:rFonts w:ascii="Times New Roman" w:hAnsi="Times New Roman" w:cs="Times New Roman"/>
          <w:sz w:val="24"/>
          <w:szCs w:val="24"/>
        </w:rPr>
        <w:t xml:space="preserve">актуализирует практическую проблему передачи СИ в документах и побуждает научную общественность к разработке  оригинальных подходов к семантике, что влияет на разработку теории и практики их функционирования в языке и речи.  </w:t>
      </w:r>
    </w:p>
    <w:p w:rsidR="009E02FE" w:rsidRPr="009E02FE" w:rsidRDefault="009E02FE" w:rsidP="00B650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Pr="00B650F4">
        <w:rPr>
          <w:rFonts w:ascii="Times New Roman" w:hAnsi="Times New Roman" w:cs="Times New Roman"/>
          <w:sz w:val="24"/>
          <w:szCs w:val="24"/>
        </w:rPr>
        <w:t>войственная природа СИ (с одной стороны, это элемент лексической</w:t>
      </w:r>
      <w:r w:rsidRPr="009E02FE">
        <w:rPr>
          <w:rFonts w:ascii="Times New Roman" w:hAnsi="Times New Roman" w:cs="Times New Roman"/>
          <w:sz w:val="24"/>
          <w:szCs w:val="24"/>
        </w:rPr>
        <w:t xml:space="preserve"> системы языка, а с другой,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Pr="009E02FE">
        <w:rPr>
          <w:rFonts w:ascii="Times New Roman" w:hAnsi="Times New Roman" w:cs="Times New Roman"/>
          <w:sz w:val="24"/>
          <w:szCs w:val="24"/>
        </w:rPr>
        <w:t xml:space="preserve">средство идентификации конкретного собственника в разных языковых культурах) предполагает перенести акцент в интерпретации онимного пространства на его правовую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составляющую</w:t>
      </w:r>
      <w:r w:rsidRPr="009E02FE">
        <w:rPr>
          <w:rFonts w:ascii="Times New Roman" w:hAnsi="Times New Roman" w:cs="Times New Roman"/>
          <w:sz w:val="24"/>
          <w:szCs w:val="24"/>
        </w:rPr>
        <w:t>. Ведь с юридической точки зрения любая онимная единица является важнейшим атрибутом общественно-правовой деятельности человека и формальные изменения в ней допустимы только в пределах сохранения правовой информации о собственнике имени. Иными словами, уровень возможного перевода для СИ в отличие от имен нарицательных (НИ), где перевод является обязательным для передачи лексического значения слова, определяется степенью его зависимости от передачи адресной и</w:t>
      </w:r>
      <w:r w:rsidR="007A19B3" w:rsidRPr="007A19B3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>/</w:t>
      </w:r>
      <w:r w:rsidR="007A19B3" w:rsidRPr="007A19B3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или информационно-смысловой функции, сосредоточенной в онимной характеристике субъекта (объекта) номинации. </w:t>
      </w:r>
    </w:p>
    <w:p w:rsidR="009E02FE" w:rsidRPr="009E02FE" w:rsidRDefault="00A07409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Дихотомия </w:t>
      </w:r>
      <w:r w:rsidRPr="00A07409">
        <w:rPr>
          <w:rFonts w:ascii="Times New Roman" w:hAnsi="Times New Roman" w:cs="Times New Roman"/>
          <w:sz w:val="24"/>
          <w:szCs w:val="24"/>
        </w:rPr>
        <w:t>“</w:t>
      </w:r>
      <w:r w:rsidR="009E02FE" w:rsidRPr="009E02FE">
        <w:rPr>
          <w:rFonts w:ascii="Times New Roman" w:hAnsi="Times New Roman" w:cs="Times New Roman"/>
          <w:sz w:val="24"/>
          <w:szCs w:val="24"/>
        </w:rPr>
        <w:t>лексическое значение – адресно-информационный смысл</w:t>
      </w:r>
      <w:r w:rsidRPr="00A07409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становится главным критерием</w:t>
      </w:r>
      <w:r w:rsidR="007A19B3">
        <w:rPr>
          <w:rFonts w:ascii="Times New Roman" w:hAnsi="Times New Roman" w:cs="Times New Roman"/>
          <w:sz w:val="24"/>
          <w:szCs w:val="24"/>
        </w:rPr>
        <w:t xml:space="preserve"> разграничения НИ и СИ, </w:t>
      </w:r>
      <w:r w:rsidR="009E02FE" w:rsidRPr="009E02FE">
        <w:rPr>
          <w:rFonts w:ascii="Times New Roman" w:hAnsi="Times New Roman" w:cs="Times New Roman"/>
          <w:sz w:val="24"/>
          <w:szCs w:val="24"/>
        </w:rPr>
        <w:t>обуславлива</w:t>
      </w:r>
      <w:r w:rsidR="007A19B3">
        <w:rPr>
          <w:rFonts w:ascii="Times New Roman" w:hAnsi="Times New Roman" w:cs="Times New Roman"/>
          <w:sz w:val="24"/>
          <w:szCs w:val="24"/>
        </w:rPr>
        <w:t>ющим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иерархию подходов к употреблению прописной и строчной букв (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 xml:space="preserve">Золотые ворота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="007A19B3" w:rsidRPr="007A19B3">
        <w:rPr>
          <w:rFonts w:ascii="Times New Roman" w:hAnsi="Times New Roman" w:cs="Times New Roman"/>
          <w:sz w:val="24"/>
          <w:szCs w:val="24"/>
        </w:rPr>
        <w:t>“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древние ворота в Киеве</w:t>
      </w:r>
      <w:r w:rsidR="007A19B3" w:rsidRPr="007A19B3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, но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Золотые </w:t>
      </w:r>
      <w:r w:rsidR="009E02FE" w:rsidRPr="009E02FE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орота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A19B3" w:rsidRPr="007A19B3">
        <w:rPr>
          <w:rFonts w:ascii="Times New Roman" w:hAnsi="Times New Roman" w:cs="Times New Roman"/>
          <w:sz w:val="24"/>
          <w:szCs w:val="24"/>
        </w:rPr>
        <w:t>“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станция метро</w:t>
      </w:r>
      <w:r w:rsidR="007A19B3" w:rsidRPr="007A19B3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, в названии которого все составляющие утратили лексическое значение) 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и пределы возможного перевода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9E02FE" w:rsidRPr="009E02FE">
        <w:rPr>
          <w:rFonts w:ascii="Times New Roman" w:hAnsi="Times New Roman" w:cs="Times New Roman"/>
          <w:sz w:val="24"/>
          <w:szCs w:val="24"/>
        </w:rPr>
        <w:t>компонентов на украинский язык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, например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Дом ученых – Будинок учених, Московский Дом ученых – Московський Будинок учених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Большой театр – Великий театр, Малый театр – Малий театр, Макеевский театр юного зрителя – Макіївський театр юного глядача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гора Высокая – гора Висока, Красная Горка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(нас. пункт) –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Красна Горка, Ладожское озеро – Ладозьке озеро – Ладозьке Озеро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(нас. пункт);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Pr="009E02FE">
        <w:rPr>
          <w:rFonts w:ascii="Times New Roman" w:hAnsi="Times New Roman" w:cs="Times New Roman"/>
          <w:i/>
          <w:sz w:val="24"/>
          <w:szCs w:val="24"/>
        </w:rPr>
        <w:t>инотеатр «Звездочка»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кі</w:t>
      </w:r>
      <w:r w:rsidR="007A19B3">
        <w:rPr>
          <w:rFonts w:ascii="Times New Roman" w:hAnsi="Times New Roman" w:cs="Times New Roman"/>
          <w:i/>
          <w:sz w:val="24"/>
          <w:szCs w:val="24"/>
        </w:rPr>
        <w:t xml:space="preserve">нотеатр 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</w:rPr>
        <w:t>Зв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ьо</w:t>
      </w:r>
      <w:r w:rsidRPr="009E02FE">
        <w:rPr>
          <w:rFonts w:ascii="Times New Roman" w:hAnsi="Times New Roman" w:cs="Times New Roman"/>
          <w:i/>
          <w:sz w:val="24"/>
          <w:szCs w:val="24"/>
        </w:rPr>
        <w:t>здочка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орден Красной Звезд</w:t>
      </w:r>
      <w:r w:rsidRPr="009E02FE">
        <w:rPr>
          <w:rFonts w:ascii="Times New Roman" w:hAnsi="Times New Roman" w:cs="Times New Roman"/>
          <w:i/>
          <w:sz w:val="24"/>
          <w:szCs w:val="24"/>
        </w:rPr>
        <w:t>ы – орден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Червоної Зірки, журнал 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Огонек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”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журнал 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Огоньок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Министерство образования и науки – Міністерство освіти і науки, Третьи международные Севастопольские Кирилло-Мефодиевские чтения – Треті міжнародні Севастопольські Кирило-Мефодіївські читання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Донецкий облисполком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– Донецький облвиконком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A19B3" w:rsidRPr="009E02FE">
        <w:rPr>
          <w:rFonts w:ascii="Times New Roman" w:hAnsi="Times New Roman" w:cs="Times New Roman"/>
          <w:sz w:val="24"/>
          <w:szCs w:val="24"/>
          <w:lang w:val="uk-UA"/>
        </w:rPr>
        <w:t>(одно юридическое лицо)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, Облисполком Донецкого областного сонета</w:t>
      </w:r>
      <w:r w:rsidR="007A19B3" w:rsidRPr="007A1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– Облвиконком Донецької обласної ради</w:t>
      </w:r>
      <w:r w:rsidR="007A19B3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9B3" w:rsidRPr="009E02FE">
        <w:rPr>
          <w:rFonts w:ascii="Times New Roman" w:hAnsi="Times New Roman" w:cs="Times New Roman"/>
          <w:sz w:val="24"/>
          <w:szCs w:val="24"/>
          <w:lang w:val="uk-UA"/>
        </w:rPr>
        <w:t>(два юридических лица)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президент компании «Рошен» – президент компанії «Рошен», президент Грузии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(в обычном общении)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президент Грузії, Президент Грузии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(в официальном дипломатическом протоколе)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Президент Грузії, Президент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(Украины)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Президент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Донецкое Головное управление по защите прав потребителей – Донецьке Головне управління із захисту прав споживачів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председатель Московского городского сонета – голова Московської міської ради, Голова Конституционного Суда Украины – Голова Конституційного Суду Украіни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День Победы – День Перемоги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(но: автомобіль «Побєда»);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Донецкий национальный університет – Донецький національний університет, Национальная академия наук Украины – Національна академія наук України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02FE" w:rsidRPr="009E02FE" w:rsidRDefault="009E02FE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Булонский лес – Булонський ліс, Чешский Лес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(горы) –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Чеський Ліс.</w:t>
      </w:r>
    </w:p>
    <w:p w:rsidR="009E02FE" w:rsidRPr="009E02FE" w:rsidRDefault="007A19B3" w:rsidP="009E02FE">
      <w:pPr>
        <w:shd w:val="clear" w:color="auto" w:fill="FFFFFF"/>
        <w:spacing w:line="36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E02FE" w:rsidRPr="009E02FE">
        <w:rPr>
          <w:rFonts w:ascii="Times New Roman" w:hAnsi="Times New Roman" w:cs="Times New Roman"/>
          <w:sz w:val="24"/>
          <w:szCs w:val="24"/>
        </w:rPr>
        <w:t>лож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ой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представляется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ситуация, </w:t>
      </w:r>
      <w:r>
        <w:rPr>
          <w:rFonts w:ascii="Times New Roman" w:hAnsi="Times New Roman" w:cs="Times New Roman"/>
          <w:sz w:val="24"/>
          <w:szCs w:val="24"/>
          <w:lang w:val="uk-UA"/>
        </w:rPr>
        <w:t>связанная со стремлением к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переводу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прозрачных компонентов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онимов в близкородственных языках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(русск.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Набережные Челны, 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 xml:space="preserve">Красная Поляна,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>ервомайское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, ул. Октябрьская, ул. Красноармейская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укр.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Набережні Човни, Червона Поляна, Першотравневе, вул. Жовтнева, вул. Червоноармійська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к эквивалентной замене одних национальных имен другими (русск. 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Вячеслав –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укр.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9E02FE" w:rsidRPr="009E02FE">
        <w:rPr>
          <w:rFonts w:ascii="Times New Roman" w:hAnsi="Times New Roman" w:cs="Times New Roman"/>
          <w:i/>
          <w:sz w:val="24"/>
          <w:szCs w:val="24"/>
        </w:rPr>
        <w:t xml:space="preserve">’ячеслав,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укр.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Дяченко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– русск.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Дьяченко</w:t>
      </w:r>
      <w:r>
        <w:rPr>
          <w:rFonts w:ascii="Times New Roman" w:hAnsi="Times New Roman" w:cs="Times New Roman"/>
          <w:sz w:val="24"/>
          <w:szCs w:val="24"/>
          <w:lang w:val="uk-UA"/>
        </w:rPr>
        <w:t>) или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к полному игнорированию перевода как такового (русск.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ул. Независимости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– укр. </w:t>
      </w:r>
      <w:r w:rsidR="009E02FE" w:rsidRPr="009E02FE">
        <w:rPr>
          <w:rFonts w:ascii="Times New Roman" w:hAnsi="Times New Roman" w:cs="Times New Roman"/>
          <w:i/>
          <w:sz w:val="24"/>
          <w:szCs w:val="24"/>
          <w:lang w:val="uk-UA"/>
        </w:rPr>
        <w:t>вул. Нєзавісімості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). Однако серьезный анализ этих фактов доказывает их несостояельность с точки зрения права – перевод имени собственного в юридическом контексте возможен только при необходимости передать другому пользователю общеполезную или историческую информацию, сосредоточенную в различных разрядах онимной лексики: 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sz w:val="24"/>
          <w:szCs w:val="24"/>
          <w:lang w:val="uk-UA"/>
        </w:rPr>
        <w:t>– в названиях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 xml:space="preserve"> книг, кинофильмов, статей и т.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п., которые информируют о теме произведения: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Герой нашого времени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М. Лермонтова –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Герой нашого часу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елепрограма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Врємя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газета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Таймс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Звездные войны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Зоряні війни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(но: 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кинотеатр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Звездочка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Звьоздочка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, а не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Зірочка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сказка «Золушка»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Попелюшка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(но: 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дитячий садочок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Золушка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, если 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первичная форма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русск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>ая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по происхождению);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sz w:val="24"/>
          <w:szCs w:val="24"/>
          <w:lang w:val="uk-UA"/>
        </w:rPr>
        <w:t>– в названиях национальных праздников, событий, явлений, организаций, наград, административно-географических объектов и политических учреждений, связанных с  межъязыковой социальной или деловой информацией  (при это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>м вторично-переносные названия-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бренды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не переводятся и могут браться в кавычки, утрачивая способность к словоизменению):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8 Марта – 8 Березня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орден Победы – орден Перемоги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автомобіль «Побєда»</w:t>
      </w:r>
      <w:r w:rsidRPr="009E02FE">
        <w:rPr>
          <w:rFonts w:ascii="Times New Roman" w:hAnsi="Times New Roman" w:cs="Times New Roman"/>
          <w:i/>
          <w:sz w:val="24"/>
          <w:szCs w:val="24"/>
        </w:rPr>
        <w:t>,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автомобіля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Побєда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); 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Великая Отечественная война – Велика Вітчизняна війна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страны Большой семерки – країни Великої Сімки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Большой каньон – Великий каньйон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07409" w:rsidRPr="00A07409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  <w:lang w:val="en-US"/>
        </w:rPr>
        <w:t>GreatBrit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Великобритания – Велика Британія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(в переводном компоненте информация об империи);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Великая Октябрьская социалистическая революція – Велика Жовтнева соціалістична революція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ул. Октябрьская – вул. Октябрьска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Красное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море – Червоне море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Красная Армия – Червона Армія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ул. Красноармейская – Красноармійська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г. </w:t>
      </w:r>
      <w:r w:rsidRPr="00A07409">
        <w:rPr>
          <w:rFonts w:ascii="Times New Roman" w:hAnsi="Times New Roman" w:cs="Times New Roman"/>
          <w:i/>
          <w:sz w:val="24"/>
          <w:szCs w:val="24"/>
          <w:lang w:val="uk-UA"/>
        </w:rPr>
        <w:t>Угл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егорск – м. </w:t>
      </w:r>
      <w:r w:rsidRPr="00A07409">
        <w:rPr>
          <w:rFonts w:ascii="Times New Roman" w:hAnsi="Times New Roman" w:cs="Times New Roman"/>
          <w:i/>
          <w:sz w:val="24"/>
          <w:szCs w:val="24"/>
          <w:lang w:val="uk-UA"/>
        </w:rPr>
        <w:t>Вугл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егорськ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(в переводном компон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енте – информация, связанная с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вугіллям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, но: фамилия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Углегорський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, не и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меющая отношение к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вугіллю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Открытое акционерное общество «Донецкая угольно-энергетическая компанія» – Відкрите акціонерне товариство «Донецька вугільно-енергетична компанія», Відкритого 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акціонерного товариства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Донецька вугільно-енергетична компанія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; Дальний Восток – Далекий Схід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Владивосток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Южные авиалинии – Південні авіалінії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Южносахалінськ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Северный Ледовитый океан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Північний Льодовитий океан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Сєвероморськ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) и т. п.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– в 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символических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="00A07409">
        <w:rPr>
          <w:rFonts w:ascii="Times New Roman" w:hAnsi="Times New Roman" w:cs="Times New Roman"/>
          <w:sz w:val="24"/>
          <w:szCs w:val="24"/>
        </w:rPr>
        <w:t>памятниках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="00A07409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связанных с названими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улиц, проспектов, площадей, вокзалов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 и т.п.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(в их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 структуре в этих случаях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присутствует дата 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или к ним можно добавить слово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>имени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Северный автовокзал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Північний автовокзал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(значимая для всех информация о направлении движения автобусов, 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зупинка «Сєверний Автовокзал»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ул.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(имени)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8 Сентября – вул. 8 Вересня, 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пр-т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(имени)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Шахтостроителей – </w:t>
      </w:r>
      <w:r w:rsidR="00A074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пр-т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Шахтобудівельників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пл.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(имени)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Независимости – пл. Незалежності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ул.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(имени)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</w:rPr>
        <w:t>2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50-летия </w:t>
      </w:r>
      <w:r w:rsidRPr="009E02FE">
        <w:rPr>
          <w:rFonts w:ascii="Times New Roman" w:hAnsi="Times New Roman" w:cs="Times New Roman"/>
          <w:i/>
          <w:sz w:val="24"/>
          <w:szCs w:val="24"/>
        </w:rPr>
        <w:t>Донбасса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вул. 250-річчя Донбасу, ул.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(имени)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Советской Армии – вул. Радянської Армії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(но: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вул. Совєтська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 т. п.</w:t>
      </w:r>
    </w:p>
    <w:p w:rsidR="009E02FE" w:rsidRPr="009E02FE" w:rsidRDefault="007A19B3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E02FE" w:rsidRPr="009E02FE">
        <w:rPr>
          <w:rFonts w:ascii="Times New Roman" w:hAnsi="Times New Roman" w:cs="Times New Roman"/>
          <w:sz w:val="24"/>
          <w:szCs w:val="24"/>
        </w:rPr>
        <w:t>фициально-</w:t>
      </w:r>
      <w:r>
        <w:rPr>
          <w:rFonts w:ascii="Times New Roman" w:hAnsi="Times New Roman" w:cs="Times New Roman"/>
          <w:sz w:val="24"/>
          <w:szCs w:val="24"/>
        </w:rPr>
        <w:t>деловая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передачи СИ в требует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выработки </w:t>
      </w:r>
      <w:r w:rsidR="009E02FE" w:rsidRPr="009E02FE">
        <w:rPr>
          <w:rFonts w:ascii="Times New Roman" w:hAnsi="Times New Roman" w:cs="Times New Roman"/>
          <w:sz w:val="24"/>
          <w:szCs w:val="24"/>
        </w:rPr>
        <w:t>обязательных правил их функционирования для всех категорий граждан, включенных в государственно-национальную парадигму имущественной, производственно-административной и духовно-политической деятельности. Аксиомой для теории функционирования СИ в официальной сфере должны стать следующие п</w:t>
      </w:r>
      <w:r>
        <w:rPr>
          <w:rFonts w:ascii="Times New Roman" w:hAnsi="Times New Roman" w:cs="Times New Roman"/>
          <w:sz w:val="24"/>
          <w:szCs w:val="24"/>
        </w:rPr>
        <w:t>остулаты</w:t>
      </w:r>
      <w:r w:rsidR="009E02FE" w:rsidRPr="009E02FE">
        <w:rPr>
          <w:rFonts w:ascii="Times New Roman" w:hAnsi="Times New Roman" w:cs="Times New Roman"/>
          <w:sz w:val="24"/>
          <w:szCs w:val="24"/>
        </w:rPr>
        <w:t>: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>1. Социально закрепленный статус неприкосновенности собственного имени и обязательность норм его официальной передачи;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2. Отмена права чиновников на эквивалентный перевод имен и переименование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9E02FE">
        <w:rPr>
          <w:rFonts w:ascii="Times New Roman" w:hAnsi="Times New Roman" w:cs="Times New Roman"/>
          <w:sz w:val="24"/>
          <w:szCs w:val="24"/>
        </w:rPr>
        <w:t>ъ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ектов номинации без социально-правового и научного обоснования</w:t>
      </w:r>
      <w:r w:rsidRPr="009E02FE">
        <w:rPr>
          <w:rFonts w:ascii="Times New Roman" w:hAnsi="Times New Roman" w:cs="Times New Roman"/>
          <w:sz w:val="24"/>
          <w:szCs w:val="24"/>
        </w:rPr>
        <w:t>.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>3. Запрет на межъязыковую вариативность СИ, разрушающую идентификацию собственника имени.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При этом главным основанием для разработки правовой концепции происхождения онимной лексики может стать </w:t>
      </w:r>
      <w:r w:rsidR="00A07409">
        <w:rPr>
          <w:rFonts w:ascii="Times New Roman" w:hAnsi="Times New Roman" w:cs="Times New Roman"/>
          <w:sz w:val="24"/>
          <w:szCs w:val="24"/>
        </w:rPr>
        <w:t>постулат</w:t>
      </w:r>
      <w:r w:rsidRPr="009E02FE">
        <w:rPr>
          <w:rFonts w:ascii="Times New Roman" w:hAnsi="Times New Roman" w:cs="Times New Roman"/>
          <w:sz w:val="24"/>
          <w:szCs w:val="24"/>
        </w:rPr>
        <w:t xml:space="preserve"> о том, что при ее языковой передаче следует сохранять право первичного или ныне действующего собственника на имя. Такой взгляд на природу СИ не только отменяет эквивалентную вариативность (</w:t>
      </w:r>
      <w:r w:rsidRPr="009E02FE">
        <w:rPr>
          <w:rFonts w:ascii="Times New Roman" w:hAnsi="Times New Roman" w:cs="Times New Roman"/>
          <w:i/>
          <w:sz w:val="24"/>
          <w:szCs w:val="24"/>
        </w:rPr>
        <w:t>Анна – Ганна, Николай – Микола</w:t>
      </w:r>
      <w:r w:rsidRPr="009E02FE">
        <w:rPr>
          <w:rFonts w:ascii="Times New Roman" w:hAnsi="Times New Roman" w:cs="Times New Roman"/>
          <w:sz w:val="24"/>
          <w:szCs w:val="24"/>
        </w:rPr>
        <w:t>), перевод онимной лексики</w:t>
      </w:r>
      <w:r w:rsidR="00A07409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>(</w:t>
      </w:r>
      <w:r w:rsidRPr="009E02FE">
        <w:rPr>
          <w:rFonts w:ascii="Times New Roman" w:hAnsi="Times New Roman" w:cs="Times New Roman"/>
          <w:i/>
          <w:sz w:val="24"/>
          <w:szCs w:val="24"/>
        </w:rPr>
        <w:t>Никитовка – Микитівка, Никольское – Мик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льське, Приятное Свидание – Приємне Побачення, Речное –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ічкове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или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Річне</w:t>
      </w:r>
      <w:r w:rsidRPr="009E02FE">
        <w:rPr>
          <w:rFonts w:ascii="Times New Roman" w:hAnsi="Times New Roman" w:cs="Times New Roman"/>
          <w:sz w:val="24"/>
          <w:szCs w:val="24"/>
        </w:rPr>
        <w:t xml:space="preserve">) или переименование объектов номинации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без согласия собственников </w:t>
      </w:r>
      <w:r w:rsidRPr="009E02FE">
        <w:rPr>
          <w:rFonts w:ascii="Times New Roman" w:hAnsi="Times New Roman" w:cs="Times New Roman"/>
          <w:sz w:val="24"/>
          <w:szCs w:val="24"/>
        </w:rPr>
        <w:t>(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Луганск – </w:t>
      </w:r>
      <w:r w:rsidRPr="009E02FE">
        <w:rPr>
          <w:rFonts w:ascii="Times New Roman" w:hAnsi="Times New Roman" w:cs="Times New Roman"/>
          <w:i/>
          <w:sz w:val="24"/>
          <w:szCs w:val="24"/>
        </w:rPr>
        <w:lastRenderedPageBreak/>
        <w:t>Ворошиловград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Луганск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Мариуполь – Жданов – Мариуполь</w:t>
      </w:r>
      <w:r w:rsidRPr="009E02FE">
        <w:rPr>
          <w:rFonts w:ascii="Times New Roman" w:hAnsi="Times New Roman" w:cs="Times New Roman"/>
          <w:sz w:val="24"/>
          <w:szCs w:val="24"/>
        </w:rPr>
        <w:t xml:space="preserve">), но и не допускает изменение формы при невозможности определения первичного собственника. Если собственниками имен являются, например, </w:t>
      </w:r>
      <w:r w:rsidRPr="009E02FE">
        <w:rPr>
          <w:rFonts w:ascii="Times New Roman" w:hAnsi="Times New Roman" w:cs="Times New Roman"/>
          <w:i/>
          <w:sz w:val="24"/>
          <w:szCs w:val="24"/>
        </w:rPr>
        <w:t>Владимир</w:t>
      </w:r>
      <w:r w:rsidRPr="009E02FE">
        <w:rPr>
          <w:rFonts w:ascii="Times New Roman" w:hAnsi="Times New Roman" w:cs="Times New Roman"/>
          <w:sz w:val="24"/>
          <w:szCs w:val="24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Николай</w:t>
      </w:r>
      <w:r w:rsidRPr="009E02FE">
        <w:rPr>
          <w:rFonts w:ascii="Times New Roman" w:hAnsi="Times New Roman" w:cs="Times New Roman"/>
          <w:sz w:val="24"/>
          <w:szCs w:val="24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Елена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Вячеслав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Михаил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Никита</w:t>
      </w:r>
      <w:r w:rsidRPr="009E02FE">
        <w:rPr>
          <w:rFonts w:ascii="Times New Roman" w:hAnsi="Times New Roman" w:cs="Times New Roman"/>
          <w:sz w:val="24"/>
          <w:szCs w:val="24"/>
        </w:rPr>
        <w:t>, то</w:t>
      </w:r>
      <w:r w:rsidR="00A07409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сберечь их право на имя в украинской проприальной культуре могут только формы </w:t>
      </w:r>
      <w:r w:rsidRPr="009E02FE">
        <w:rPr>
          <w:rFonts w:ascii="Times New Roman" w:hAnsi="Times New Roman" w:cs="Times New Roman"/>
          <w:i/>
          <w:sz w:val="24"/>
          <w:szCs w:val="24"/>
        </w:rPr>
        <w:t>Владимир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Ніколай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Єлена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Вячеслав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Михаїл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Александр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</w:rPr>
        <w:t>ікіта</w:t>
      </w:r>
      <w:r w:rsidRPr="009E02FE">
        <w:rPr>
          <w:rFonts w:ascii="Times New Roman" w:hAnsi="Times New Roman" w:cs="Times New Roman"/>
          <w:sz w:val="24"/>
          <w:szCs w:val="24"/>
        </w:rPr>
        <w:t xml:space="preserve"> (а не </w:t>
      </w:r>
      <w:r w:rsidRPr="009E02FE">
        <w:rPr>
          <w:rFonts w:ascii="Times New Roman" w:hAnsi="Times New Roman" w:cs="Times New Roman"/>
          <w:i/>
          <w:sz w:val="24"/>
          <w:szCs w:val="24"/>
        </w:rPr>
        <w:t>Володимир, Микола, Олена, В’ячеслав, Михайло, Олександр, Микита</w:t>
      </w:r>
      <w:r w:rsidRPr="009E02FE">
        <w:rPr>
          <w:rFonts w:ascii="Times New Roman" w:hAnsi="Times New Roman" w:cs="Times New Roman"/>
          <w:sz w:val="24"/>
          <w:szCs w:val="24"/>
        </w:rPr>
        <w:t xml:space="preserve">). Если «первичным собственником» топонима </w:t>
      </w:r>
      <w:r w:rsidRPr="009E02FE">
        <w:rPr>
          <w:rFonts w:ascii="Times New Roman" w:hAnsi="Times New Roman" w:cs="Times New Roman"/>
          <w:i/>
          <w:sz w:val="24"/>
          <w:szCs w:val="24"/>
        </w:rPr>
        <w:t>Николаев</w:t>
      </w:r>
      <w:r w:rsidRPr="009E02FE">
        <w:rPr>
          <w:rFonts w:ascii="Times New Roman" w:hAnsi="Times New Roman" w:cs="Times New Roman"/>
          <w:sz w:val="24"/>
          <w:szCs w:val="24"/>
        </w:rPr>
        <w:t xml:space="preserve"> является русский император Николай І, значит, эту информацию в «украинском исполнении» может передать только вариант </w:t>
      </w:r>
      <w:r w:rsidRPr="009E02FE">
        <w:rPr>
          <w:rFonts w:ascii="Times New Roman" w:hAnsi="Times New Roman" w:cs="Times New Roman"/>
          <w:i/>
          <w:sz w:val="24"/>
          <w:szCs w:val="24"/>
        </w:rPr>
        <w:t>Ніколаїв</w:t>
      </w:r>
      <w:r w:rsidRPr="009E02FE">
        <w:rPr>
          <w:rFonts w:ascii="Times New Roman" w:hAnsi="Times New Roman" w:cs="Times New Roman"/>
          <w:sz w:val="24"/>
          <w:szCs w:val="24"/>
        </w:rPr>
        <w:t xml:space="preserve"> (при этом замена суффикса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-е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</w:rPr>
        <w:t>в</w:t>
      </w:r>
      <w:r w:rsidRPr="009E02FE">
        <w:rPr>
          <w:rFonts w:ascii="Times New Roman" w:hAnsi="Times New Roman" w:cs="Times New Roman"/>
          <w:sz w:val="24"/>
          <w:szCs w:val="24"/>
        </w:rPr>
        <w:t xml:space="preserve"> на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-їв </w:t>
      </w:r>
      <w:r w:rsidR="00A07409">
        <w:rPr>
          <w:rFonts w:ascii="Times New Roman" w:hAnsi="Times New Roman" w:cs="Times New Roman"/>
          <w:sz w:val="24"/>
          <w:szCs w:val="24"/>
        </w:rPr>
        <w:t xml:space="preserve">не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Pr="009E02FE">
        <w:rPr>
          <w:rFonts w:ascii="Times New Roman" w:hAnsi="Times New Roman" w:cs="Times New Roman"/>
          <w:sz w:val="24"/>
          <w:szCs w:val="24"/>
        </w:rPr>
        <w:t>вредит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</w:rPr>
        <w:t xml:space="preserve"> собственнику в отличие от переводной формы </w:t>
      </w:r>
      <w:r w:rsidRPr="009E02FE">
        <w:rPr>
          <w:rFonts w:ascii="Times New Roman" w:hAnsi="Times New Roman" w:cs="Times New Roman"/>
          <w:i/>
          <w:sz w:val="24"/>
          <w:szCs w:val="24"/>
        </w:rPr>
        <w:t>Миколаїв</w:t>
      </w:r>
      <w:r w:rsidRPr="009E02FE">
        <w:rPr>
          <w:rFonts w:ascii="Times New Roman" w:hAnsi="Times New Roman" w:cs="Times New Roman"/>
          <w:sz w:val="24"/>
          <w:szCs w:val="24"/>
        </w:rPr>
        <w:t>)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, а первично русские географические названия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Приятное Свидание, Речное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должны</w:t>
      </w:r>
      <w:r w:rsidRPr="009E02FE">
        <w:rPr>
          <w:rFonts w:ascii="Times New Roman" w:hAnsi="Times New Roman" w:cs="Times New Roman"/>
          <w:sz w:val="24"/>
          <w:szCs w:val="24"/>
        </w:rPr>
        <w:t xml:space="preserve"> максимально точно передать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заложенн</w:t>
      </w:r>
      <w:r w:rsidRPr="009E02FE">
        <w:rPr>
          <w:rFonts w:ascii="Times New Roman" w:hAnsi="Times New Roman" w:cs="Times New Roman"/>
          <w:sz w:val="24"/>
          <w:szCs w:val="24"/>
        </w:rPr>
        <w:t>ый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в них</w:t>
      </w:r>
      <w:r w:rsidRPr="009E02FE">
        <w:rPr>
          <w:rFonts w:ascii="Times New Roman" w:hAnsi="Times New Roman" w:cs="Times New Roman"/>
          <w:sz w:val="24"/>
          <w:szCs w:val="24"/>
        </w:rPr>
        <w:t xml:space="preserve"> смысл и информацию в украинском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произносительном </w:t>
      </w:r>
      <w:r w:rsidRPr="009E02FE">
        <w:rPr>
          <w:rFonts w:ascii="Times New Roman" w:hAnsi="Times New Roman" w:cs="Times New Roman"/>
          <w:sz w:val="24"/>
          <w:szCs w:val="24"/>
        </w:rPr>
        <w:t xml:space="preserve">контексте </w:t>
      </w:r>
      <w:r w:rsidRPr="009E02FE">
        <w:rPr>
          <w:rFonts w:ascii="Times New Roman" w:hAnsi="Times New Roman" w:cs="Times New Roman"/>
          <w:i/>
          <w:sz w:val="24"/>
          <w:szCs w:val="24"/>
        </w:rPr>
        <w:t>– Приятне Свидання,</w:t>
      </w:r>
      <w:r w:rsidR="00A07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єчне</w:t>
      </w:r>
      <w:r w:rsidRPr="009E0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409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Согласно такой методики юридически правильными следует считать украинские варианты 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Ніколай</w:t>
      </w:r>
      <w:r w:rsidRPr="009E02FE">
        <w:rPr>
          <w:rFonts w:ascii="Times New Roman" w:hAnsi="Times New Roman" w:cs="Times New Roman"/>
          <w:i/>
          <w:sz w:val="24"/>
          <w:szCs w:val="24"/>
        </w:rPr>
        <w:t>ович</w:t>
      </w:r>
      <w:r w:rsidRPr="009E02FE">
        <w:rPr>
          <w:rFonts w:ascii="Times New Roman" w:hAnsi="Times New Roman" w:cs="Times New Roman"/>
          <w:sz w:val="24"/>
          <w:szCs w:val="24"/>
        </w:rPr>
        <w:t xml:space="preserve"> от 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Ніколай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 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Микол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ович </w:t>
      </w:r>
      <w:r w:rsidRPr="009E02FE">
        <w:rPr>
          <w:rFonts w:ascii="Times New Roman" w:hAnsi="Times New Roman" w:cs="Times New Roman"/>
          <w:sz w:val="24"/>
          <w:szCs w:val="24"/>
        </w:rPr>
        <w:t xml:space="preserve">от 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Микол</w:t>
      </w:r>
      <w:r w:rsidRPr="009E02FE">
        <w:rPr>
          <w:rFonts w:ascii="Times New Roman" w:hAnsi="Times New Roman" w:cs="Times New Roman"/>
          <w:i/>
          <w:sz w:val="24"/>
          <w:szCs w:val="24"/>
        </w:rPr>
        <w:t>а</w:t>
      </w:r>
      <w:r w:rsidRPr="009E02FE">
        <w:rPr>
          <w:rFonts w:ascii="Times New Roman" w:hAnsi="Times New Roman" w:cs="Times New Roman"/>
          <w:sz w:val="24"/>
          <w:szCs w:val="24"/>
        </w:rPr>
        <w:t xml:space="preserve">; </w:t>
      </w:r>
      <w:r w:rsidRPr="009E02FE">
        <w:rPr>
          <w:rFonts w:ascii="Times New Roman" w:hAnsi="Times New Roman" w:cs="Times New Roman"/>
          <w:i/>
          <w:sz w:val="24"/>
          <w:szCs w:val="24"/>
        </w:rPr>
        <w:t>Горл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Pr="009E02FE">
        <w:rPr>
          <w:rFonts w:ascii="Times New Roman" w:hAnsi="Times New Roman" w:cs="Times New Roman"/>
          <w:sz w:val="24"/>
          <w:szCs w:val="24"/>
        </w:rPr>
        <w:t xml:space="preserve">от </w:t>
      </w:r>
      <w:r w:rsidRPr="009E02FE">
        <w:rPr>
          <w:rFonts w:ascii="Times New Roman" w:hAnsi="Times New Roman" w:cs="Times New Roman"/>
          <w:i/>
          <w:sz w:val="24"/>
          <w:szCs w:val="24"/>
        </w:rPr>
        <w:t>Горл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 </w:t>
      </w:r>
      <w:r w:rsidRPr="009E02FE">
        <w:rPr>
          <w:rFonts w:ascii="Times New Roman" w:hAnsi="Times New Roman" w:cs="Times New Roman"/>
          <w:i/>
          <w:sz w:val="24"/>
          <w:szCs w:val="24"/>
        </w:rPr>
        <w:t>Ки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їв</w:t>
      </w:r>
      <w:r w:rsidR="007A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от </w:t>
      </w:r>
      <w:r w:rsidRPr="009E02FE">
        <w:rPr>
          <w:rFonts w:ascii="Times New Roman" w:hAnsi="Times New Roman" w:cs="Times New Roman"/>
          <w:i/>
          <w:sz w:val="24"/>
          <w:szCs w:val="24"/>
        </w:rPr>
        <w:t>Кий</w:t>
      </w:r>
      <w:r w:rsidRPr="009E02FE">
        <w:rPr>
          <w:rFonts w:ascii="Times New Roman" w:hAnsi="Times New Roman" w:cs="Times New Roman"/>
          <w:sz w:val="24"/>
          <w:szCs w:val="24"/>
        </w:rPr>
        <w:t xml:space="preserve">; </w:t>
      </w:r>
      <w:r w:rsidRPr="009E02FE">
        <w:rPr>
          <w:rFonts w:ascii="Times New Roman" w:hAnsi="Times New Roman" w:cs="Times New Roman"/>
          <w:i/>
          <w:sz w:val="24"/>
          <w:szCs w:val="24"/>
        </w:rPr>
        <w:t>Внуков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(Россия), но </w:t>
      </w:r>
      <w:r w:rsidRPr="009E02FE">
        <w:rPr>
          <w:rFonts w:ascii="Times New Roman" w:hAnsi="Times New Roman" w:cs="Times New Roman"/>
          <w:i/>
          <w:sz w:val="24"/>
          <w:szCs w:val="24"/>
        </w:rPr>
        <w:t>Єнакі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єве</w:t>
      </w:r>
      <w:r w:rsidRPr="009E02FE">
        <w:rPr>
          <w:rFonts w:ascii="Times New Roman" w:hAnsi="Times New Roman" w:cs="Times New Roman"/>
          <w:sz w:val="24"/>
          <w:szCs w:val="24"/>
        </w:rPr>
        <w:t xml:space="preserve"> (Украина) и </w:t>
      </w:r>
      <w:r w:rsidRPr="009E02FE">
        <w:rPr>
          <w:rFonts w:ascii="Times New Roman" w:hAnsi="Times New Roman" w:cs="Times New Roman"/>
          <w:i/>
          <w:sz w:val="24"/>
          <w:szCs w:val="24"/>
        </w:rPr>
        <w:t>Єнакі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єв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ська рада </w:t>
      </w:r>
      <w:r w:rsidRPr="009E02FE">
        <w:rPr>
          <w:rFonts w:ascii="Times New Roman" w:hAnsi="Times New Roman" w:cs="Times New Roman"/>
          <w:sz w:val="24"/>
          <w:szCs w:val="24"/>
        </w:rPr>
        <w:t xml:space="preserve">от </w:t>
      </w:r>
      <w:r w:rsidRPr="009E02FE">
        <w:rPr>
          <w:rFonts w:ascii="Times New Roman" w:hAnsi="Times New Roman" w:cs="Times New Roman"/>
          <w:i/>
          <w:sz w:val="24"/>
          <w:szCs w:val="24"/>
        </w:rPr>
        <w:t>Єнакі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є</w:t>
      </w:r>
      <w:proofErr w:type="gramStart"/>
      <w:r w:rsidRPr="009E02F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7A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(а не </w:t>
      </w:r>
      <w:r w:rsidRPr="009E02FE">
        <w:rPr>
          <w:rFonts w:ascii="Times New Roman" w:hAnsi="Times New Roman" w:cs="Times New Roman"/>
          <w:i/>
          <w:sz w:val="24"/>
          <w:szCs w:val="24"/>
        </w:rPr>
        <w:t>Єнакі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їв</w:t>
      </w:r>
      <w:r w:rsidRPr="009E02FE">
        <w:rPr>
          <w:rFonts w:ascii="Times New Roman" w:hAnsi="Times New Roman" w:cs="Times New Roman"/>
          <w:i/>
          <w:sz w:val="24"/>
          <w:szCs w:val="24"/>
        </w:rPr>
        <w:t>ська</w:t>
      </w:r>
      <w:r w:rsidRPr="009E02FE">
        <w:rPr>
          <w:rFonts w:ascii="Times New Roman" w:hAnsi="Times New Roman" w:cs="Times New Roman"/>
          <w:sz w:val="24"/>
          <w:szCs w:val="24"/>
        </w:rPr>
        <w:t xml:space="preserve">); </w:t>
      </w:r>
      <w:r w:rsidRPr="009E02FE">
        <w:rPr>
          <w:rFonts w:ascii="Times New Roman" w:hAnsi="Times New Roman" w:cs="Times New Roman"/>
          <w:i/>
          <w:sz w:val="24"/>
          <w:szCs w:val="24"/>
        </w:rPr>
        <w:t>Святог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>рськ</w:t>
      </w:r>
      <w:r w:rsidRPr="009E0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2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02F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Свят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</w:rPr>
        <w:t xml:space="preserve">і 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Гори</w:t>
      </w:r>
      <w:r w:rsidRPr="009E02FE">
        <w:rPr>
          <w:rFonts w:ascii="Times New Roman" w:hAnsi="Times New Roman" w:cs="Times New Roman"/>
          <w:sz w:val="24"/>
          <w:szCs w:val="24"/>
        </w:rPr>
        <w:t xml:space="preserve">», </w:t>
      </w:r>
      <w:r w:rsidRPr="009E02FE">
        <w:rPr>
          <w:rFonts w:ascii="Times New Roman" w:hAnsi="Times New Roman" w:cs="Times New Roman"/>
          <w:i/>
          <w:sz w:val="24"/>
          <w:szCs w:val="24"/>
        </w:rPr>
        <w:t>Тернопіль</w:t>
      </w:r>
      <w:r w:rsidR="00A07409">
        <w:rPr>
          <w:rFonts w:ascii="Times New Roman" w:hAnsi="Times New Roman" w:cs="Times New Roman"/>
          <w:sz w:val="24"/>
          <w:szCs w:val="24"/>
        </w:rPr>
        <w:t xml:space="preserve"> от славянского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Pr="009E02FE">
        <w:rPr>
          <w:rFonts w:ascii="Times New Roman" w:hAnsi="Times New Roman" w:cs="Times New Roman"/>
          <w:sz w:val="24"/>
          <w:szCs w:val="24"/>
        </w:rPr>
        <w:t>поле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b/>
          <w:sz w:val="24"/>
          <w:szCs w:val="24"/>
        </w:rPr>
        <w:t>,</w:t>
      </w:r>
      <w:r w:rsidRPr="009E02FE">
        <w:rPr>
          <w:rFonts w:ascii="Times New Roman" w:hAnsi="Times New Roman" w:cs="Times New Roman"/>
          <w:sz w:val="24"/>
          <w:szCs w:val="24"/>
        </w:rPr>
        <w:t xml:space="preserve"> но </w:t>
      </w:r>
      <w:r w:rsidRPr="009E02FE">
        <w:rPr>
          <w:rFonts w:ascii="Times New Roman" w:hAnsi="Times New Roman" w:cs="Times New Roman"/>
          <w:i/>
          <w:sz w:val="24"/>
          <w:szCs w:val="24"/>
        </w:rPr>
        <w:t>Ко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E02FE">
        <w:rPr>
          <w:rFonts w:ascii="Times New Roman" w:hAnsi="Times New Roman" w:cs="Times New Roman"/>
          <w:i/>
          <w:sz w:val="24"/>
          <w:szCs w:val="24"/>
        </w:rPr>
        <w:t>ст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E02FE">
        <w:rPr>
          <w:rFonts w:ascii="Times New Roman" w:hAnsi="Times New Roman" w:cs="Times New Roman"/>
          <w:i/>
          <w:sz w:val="24"/>
          <w:szCs w:val="24"/>
        </w:rPr>
        <w:t>нтино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поль</w:t>
      </w:r>
      <w:r w:rsidR="007A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(а не </w:t>
      </w:r>
      <w:r w:rsidRPr="009E02FE">
        <w:rPr>
          <w:rFonts w:ascii="Times New Roman" w:hAnsi="Times New Roman" w:cs="Times New Roman"/>
          <w:i/>
          <w:sz w:val="24"/>
          <w:szCs w:val="24"/>
        </w:rPr>
        <w:t>Костянтинопіль</w:t>
      </w:r>
      <w:r w:rsidRPr="009E02FE">
        <w:rPr>
          <w:rFonts w:ascii="Times New Roman" w:hAnsi="Times New Roman" w:cs="Times New Roman"/>
          <w:sz w:val="24"/>
          <w:szCs w:val="24"/>
        </w:rPr>
        <w:t xml:space="preserve">) от греческого 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ис </w:t>
      </w:r>
      <w:r w:rsidRPr="009E02FE">
        <w:rPr>
          <w:rFonts w:ascii="Times New Roman" w:hAnsi="Times New Roman" w:cs="Times New Roman"/>
          <w:sz w:val="24"/>
          <w:szCs w:val="24"/>
        </w:rPr>
        <w:t xml:space="preserve">в честь императора </w:t>
      </w:r>
      <w:r w:rsidRPr="009E02FE">
        <w:rPr>
          <w:rFonts w:ascii="Times New Roman" w:hAnsi="Times New Roman" w:cs="Times New Roman"/>
          <w:i/>
          <w:sz w:val="24"/>
          <w:szCs w:val="24"/>
        </w:rPr>
        <w:t>Константина</w:t>
      </w:r>
      <w:r w:rsidRPr="009E02FE">
        <w:rPr>
          <w:rFonts w:ascii="Times New Roman" w:hAnsi="Times New Roman" w:cs="Times New Roman"/>
          <w:sz w:val="24"/>
          <w:szCs w:val="24"/>
        </w:rPr>
        <w:t xml:space="preserve">.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7409">
        <w:rPr>
          <w:rFonts w:ascii="Times New Roman" w:hAnsi="Times New Roman" w:cs="Times New Roman"/>
          <w:sz w:val="24"/>
          <w:szCs w:val="24"/>
        </w:rPr>
        <w:t>ю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мож</w:t>
      </w:r>
      <w:r w:rsidR="00A07409">
        <w:rPr>
          <w:rFonts w:ascii="Times New Roman" w:hAnsi="Times New Roman" w:cs="Times New Roman"/>
          <w:sz w:val="24"/>
          <w:szCs w:val="24"/>
          <w:lang w:val="uk-UA"/>
        </w:rPr>
        <w:t>но пренебречь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только</w:t>
      </w:r>
      <w:r w:rsidRPr="009E02FE">
        <w:rPr>
          <w:rFonts w:ascii="Times New Roman" w:hAnsi="Times New Roman" w:cs="Times New Roman"/>
          <w:sz w:val="24"/>
          <w:szCs w:val="24"/>
        </w:rPr>
        <w:t xml:space="preserve"> </w:t>
      </w:r>
      <w:r w:rsidR="00A07409">
        <w:rPr>
          <w:rFonts w:ascii="Times New Roman" w:hAnsi="Times New Roman" w:cs="Times New Roman"/>
          <w:sz w:val="24"/>
          <w:szCs w:val="24"/>
        </w:rPr>
        <w:t xml:space="preserve">при </w:t>
      </w:r>
      <w:r w:rsidRPr="009E02FE">
        <w:rPr>
          <w:rFonts w:ascii="Times New Roman" w:hAnsi="Times New Roman" w:cs="Times New Roman"/>
          <w:sz w:val="24"/>
          <w:szCs w:val="24"/>
        </w:rPr>
        <w:t>ут</w:t>
      </w:r>
      <w:r w:rsidR="00A07409">
        <w:rPr>
          <w:rFonts w:ascii="Times New Roman" w:hAnsi="Times New Roman" w:cs="Times New Roman"/>
          <w:sz w:val="24"/>
          <w:szCs w:val="24"/>
        </w:rPr>
        <w:t>рате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информации о первичном собственнике и распространени</w:t>
      </w:r>
      <w:r w:rsidR="00A07409">
        <w:rPr>
          <w:rFonts w:ascii="Times New Roman" w:hAnsi="Times New Roman" w:cs="Times New Roman"/>
          <w:sz w:val="24"/>
          <w:szCs w:val="24"/>
        </w:rPr>
        <w:t>и в мировой культуре</w:t>
      </w:r>
      <w:r w:rsidRPr="009E02FE">
        <w:rPr>
          <w:rFonts w:ascii="Times New Roman" w:hAnsi="Times New Roman" w:cs="Times New Roman"/>
          <w:sz w:val="24"/>
          <w:szCs w:val="24"/>
        </w:rPr>
        <w:t xml:space="preserve"> значимой для </w:t>
      </w:r>
      <w:r w:rsidR="00A07409">
        <w:rPr>
          <w:rFonts w:ascii="Times New Roman" w:hAnsi="Times New Roman" w:cs="Times New Roman"/>
          <w:sz w:val="24"/>
          <w:szCs w:val="24"/>
        </w:rPr>
        <w:t>нее</w:t>
      </w:r>
      <w:r w:rsidRPr="009E02FE">
        <w:rPr>
          <w:rFonts w:ascii="Times New Roman" w:hAnsi="Times New Roman" w:cs="Times New Roman"/>
          <w:sz w:val="24"/>
          <w:szCs w:val="24"/>
        </w:rPr>
        <w:t xml:space="preserve"> другой информации (например, </w:t>
      </w:r>
      <w:r w:rsidRPr="009E02FE">
        <w:rPr>
          <w:rFonts w:ascii="Times New Roman" w:hAnsi="Times New Roman" w:cs="Times New Roman"/>
          <w:i/>
          <w:sz w:val="24"/>
          <w:szCs w:val="24"/>
        </w:rPr>
        <w:t>Севастополь</w:t>
      </w:r>
      <w:r w:rsidR="00A07409">
        <w:rPr>
          <w:rFonts w:ascii="Times New Roman" w:hAnsi="Times New Roman" w:cs="Times New Roman"/>
          <w:sz w:val="24"/>
          <w:szCs w:val="24"/>
        </w:rPr>
        <w:t xml:space="preserve">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Pr="009E02FE">
        <w:rPr>
          <w:rFonts w:ascii="Times New Roman" w:hAnsi="Times New Roman" w:cs="Times New Roman"/>
          <w:sz w:val="24"/>
          <w:szCs w:val="24"/>
        </w:rPr>
        <w:t>легендарный, героический, город русской славы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</w:rPr>
        <w:t xml:space="preserve">, а не </w:t>
      </w:r>
      <w:r w:rsidRPr="009E02FE">
        <w:rPr>
          <w:rFonts w:ascii="Times New Roman" w:hAnsi="Times New Roman" w:cs="Times New Roman"/>
          <w:i/>
          <w:sz w:val="24"/>
          <w:szCs w:val="24"/>
        </w:rPr>
        <w:t>Ахтиар</w:t>
      </w:r>
      <w:r w:rsidR="00A07409">
        <w:rPr>
          <w:rFonts w:ascii="Times New Roman" w:hAnsi="Times New Roman" w:cs="Times New Roman"/>
          <w:sz w:val="24"/>
          <w:szCs w:val="24"/>
        </w:rPr>
        <w:t xml:space="preserve"> – татарское село со значеним </w:t>
      </w:r>
      <w:r w:rsidR="00A07409" w:rsidRPr="00A07409">
        <w:rPr>
          <w:rFonts w:ascii="Times New Roman" w:hAnsi="Times New Roman" w:cs="Times New Roman"/>
          <w:sz w:val="24"/>
          <w:szCs w:val="24"/>
        </w:rPr>
        <w:t>“</w:t>
      </w:r>
      <w:r w:rsidRPr="009E02FE">
        <w:rPr>
          <w:rFonts w:ascii="Times New Roman" w:hAnsi="Times New Roman" w:cs="Times New Roman"/>
          <w:sz w:val="24"/>
          <w:szCs w:val="24"/>
        </w:rPr>
        <w:t>белый родник</w:t>
      </w:r>
      <w:r w:rsidR="00A07409" w:rsidRPr="00A0740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</w:rPr>
        <w:t>, о котором забыли).</w:t>
      </w:r>
      <w:r w:rsidR="00A07409" w:rsidRPr="00A07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4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07409" w:rsidRPr="00A07409">
        <w:rPr>
          <w:rFonts w:ascii="Times New Roman" w:hAnsi="Times New Roman" w:cs="Times New Roman"/>
          <w:sz w:val="24"/>
          <w:szCs w:val="24"/>
        </w:rPr>
        <w:t xml:space="preserve"> </w:t>
      </w:r>
      <w:r w:rsidR="00A07409">
        <w:rPr>
          <w:rFonts w:ascii="Times New Roman" w:hAnsi="Times New Roman" w:cs="Times New Roman"/>
          <w:sz w:val="24"/>
          <w:szCs w:val="24"/>
        </w:rPr>
        <w:t xml:space="preserve">этой точки зрения, исторически справедливым для нынешнего ойконима </w:t>
      </w:r>
      <w:r w:rsidR="00A07409" w:rsidRPr="00A07409">
        <w:rPr>
          <w:rFonts w:ascii="Times New Roman" w:hAnsi="Times New Roman" w:cs="Times New Roman"/>
          <w:i/>
          <w:sz w:val="24"/>
          <w:szCs w:val="24"/>
        </w:rPr>
        <w:t>Волгоград</w:t>
      </w:r>
      <w:r w:rsidR="00A07409">
        <w:rPr>
          <w:rFonts w:ascii="Times New Roman" w:hAnsi="Times New Roman" w:cs="Times New Roman"/>
          <w:sz w:val="24"/>
          <w:szCs w:val="24"/>
        </w:rPr>
        <w:t xml:space="preserve"> было бы сохранение формы </w:t>
      </w:r>
      <w:r w:rsidR="00A07409">
        <w:rPr>
          <w:rFonts w:ascii="Times New Roman" w:hAnsi="Times New Roman" w:cs="Times New Roman"/>
          <w:i/>
          <w:sz w:val="24"/>
          <w:szCs w:val="24"/>
        </w:rPr>
        <w:t>Сталинград</w:t>
      </w:r>
      <w:r w:rsidR="00A07409">
        <w:rPr>
          <w:rFonts w:ascii="Times New Roman" w:hAnsi="Times New Roman" w:cs="Times New Roman"/>
          <w:sz w:val="24"/>
          <w:szCs w:val="24"/>
        </w:rPr>
        <w:t xml:space="preserve">, значимой для всего мирового сообщпства (вспомните о </w:t>
      </w:r>
      <w:r w:rsidR="00A07409">
        <w:rPr>
          <w:rFonts w:ascii="Times New Roman" w:hAnsi="Times New Roman" w:cs="Times New Roman"/>
          <w:i/>
          <w:sz w:val="24"/>
          <w:szCs w:val="24"/>
        </w:rPr>
        <w:t>Сталинградской битве</w:t>
      </w:r>
      <w:r w:rsidR="00A07409">
        <w:rPr>
          <w:rFonts w:ascii="Times New Roman" w:hAnsi="Times New Roman" w:cs="Times New Roman"/>
          <w:sz w:val="24"/>
          <w:szCs w:val="24"/>
        </w:rPr>
        <w:t xml:space="preserve">), а не первичного варианта </w:t>
      </w:r>
      <w:r w:rsidR="00A07409">
        <w:rPr>
          <w:rFonts w:ascii="Times New Roman" w:hAnsi="Times New Roman" w:cs="Times New Roman"/>
          <w:i/>
          <w:sz w:val="24"/>
          <w:szCs w:val="24"/>
        </w:rPr>
        <w:t>Царицин</w:t>
      </w:r>
      <w:r w:rsidR="00A07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74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>В родственных проприальных культурах возможностей для формальных изменений может быть гораздо больше, нежели в неконтактных языках, чем это может показаться на первый взгляд. Это обусловлено п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очти</w:t>
      </w:r>
      <w:r w:rsidRPr="009E02FE">
        <w:rPr>
          <w:rFonts w:ascii="Times New Roman" w:hAnsi="Times New Roman" w:cs="Times New Roman"/>
          <w:sz w:val="24"/>
          <w:szCs w:val="24"/>
        </w:rPr>
        <w:t xml:space="preserve"> стопроцентной понятностью график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E02FE">
        <w:rPr>
          <w:rFonts w:ascii="Times New Roman" w:hAnsi="Times New Roman" w:cs="Times New Roman"/>
          <w:sz w:val="24"/>
          <w:szCs w:val="24"/>
        </w:rPr>
        <w:t xml:space="preserve">, особенностей произношения и структурно-морфологических характеристик. Вот почему велик соблазн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Горловку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Одессу </w:t>
      </w:r>
      <w:r w:rsidRPr="009E02FE">
        <w:rPr>
          <w:rFonts w:ascii="Times New Roman" w:hAnsi="Times New Roman" w:cs="Times New Roman"/>
          <w:sz w:val="24"/>
          <w:szCs w:val="24"/>
        </w:rPr>
        <w:t xml:space="preserve">обозвать </w:t>
      </w:r>
      <w:r w:rsidRPr="009E02FE">
        <w:rPr>
          <w:rFonts w:ascii="Times New Roman" w:hAnsi="Times New Roman" w:cs="Times New Roman"/>
          <w:i/>
          <w:sz w:val="24"/>
          <w:szCs w:val="24"/>
        </w:rPr>
        <w:t>Горл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>вкою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Одесою</w:t>
      </w:r>
      <w:r w:rsidRPr="009E02FE">
        <w:rPr>
          <w:rFonts w:ascii="Times New Roman" w:hAnsi="Times New Roman" w:cs="Times New Roman"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i/>
          <w:sz w:val="24"/>
          <w:szCs w:val="24"/>
        </w:rPr>
        <w:t>Дмитрия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 </w:t>
      </w:r>
      <w:r w:rsidRPr="009E02FE">
        <w:rPr>
          <w:rFonts w:ascii="Times New Roman" w:hAnsi="Times New Roman" w:cs="Times New Roman"/>
          <w:i/>
          <w:sz w:val="24"/>
          <w:szCs w:val="24"/>
        </w:rPr>
        <w:t>Евгения</w:t>
      </w:r>
      <w:r w:rsidR="007A1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E02FE">
        <w:rPr>
          <w:rFonts w:ascii="Times New Roman" w:hAnsi="Times New Roman" w:cs="Times New Roman"/>
          <w:i/>
          <w:sz w:val="24"/>
          <w:szCs w:val="24"/>
        </w:rPr>
        <w:t>Дм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тром </w:t>
      </w:r>
      <w:r w:rsidRPr="009E02FE">
        <w:rPr>
          <w:rFonts w:ascii="Times New Roman" w:hAnsi="Times New Roman" w:cs="Times New Roman"/>
          <w:sz w:val="24"/>
          <w:szCs w:val="24"/>
        </w:rPr>
        <w:t xml:space="preserve">и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Євгеном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, фамилии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Пономарев, Антонов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Ковалев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фиксировать в украинском звучании как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Пономарів, Вінтонів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Ковалів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(или наоборот),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а русские варианты названия оставить в украинском написании без изменения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Мукачево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,С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імферополь, Кацівелі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), как и антропонимы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Івановна, Бережной, Юр</w:t>
      </w:r>
      <w:r w:rsidRPr="009E02FE">
        <w:rPr>
          <w:rFonts w:ascii="Times New Roman" w:hAnsi="Times New Roman" w:cs="Times New Roman"/>
          <w:i/>
          <w:sz w:val="24"/>
          <w:szCs w:val="24"/>
        </w:rPr>
        <w:t>’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є</w:t>
      </w:r>
      <w:r w:rsidRPr="009E02FE">
        <w:rPr>
          <w:rFonts w:ascii="Times New Roman" w:hAnsi="Times New Roman" w:cs="Times New Roman"/>
          <w:i/>
          <w:sz w:val="24"/>
          <w:szCs w:val="24"/>
        </w:rPr>
        <w:t>вна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</w:rPr>
        <w:t>М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>рослав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ладімір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 т. п.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Между тем определение уровня возможных фонетико-графических и морфологических изменений в структуре онимной лексики должно зависеть от </w:t>
      </w:r>
      <w:r w:rsidRPr="009E02FE">
        <w:rPr>
          <w:rFonts w:ascii="Times New Roman" w:hAnsi="Times New Roman" w:cs="Times New Roman"/>
          <w:sz w:val="24"/>
          <w:szCs w:val="24"/>
        </w:rPr>
        <w:lastRenderedPageBreak/>
        <w:t>адекватности передачи её адресной и / или информативной функций, сосредоточенных в фононимах</w:t>
      </w:r>
      <w:proofErr w:type="gramStart"/>
      <w:r w:rsidR="00A07409">
        <w:rPr>
          <w:rFonts w:ascii="Times New Roman" w:hAnsi="Times New Roman" w:cs="Times New Roman"/>
          <w:sz w:val="24"/>
          <w:szCs w:val="24"/>
        </w:rPr>
        <w:t xml:space="preserve"> (), (</w:t>
      </w:r>
      <w:proofErr w:type="gramEnd"/>
      <w:r w:rsidR="00A07409">
        <w:rPr>
          <w:rFonts w:ascii="Times New Roman" w:hAnsi="Times New Roman" w:cs="Times New Roman"/>
          <w:i/>
          <w:sz w:val="24"/>
          <w:szCs w:val="24"/>
        </w:rPr>
        <w:t>Борис – Борис</w:t>
      </w:r>
      <w:r w:rsidR="00A07409">
        <w:rPr>
          <w:rFonts w:ascii="Times New Roman" w:hAnsi="Times New Roman" w:cs="Times New Roman"/>
          <w:sz w:val="24"/>
          <w:szCs w:val="24"/>
        </w:rPr>
        <w:t>)</w:t>
      </w:r>
      <w:r w:rsidR="007A19B3">
        <w:rPr>
          <w:rFonts w:ascii="Times New Roman" w:hAnsi="Times New Roman" w:cs="Times New Roman"/>
          <w:sz w:val="24"/>
          <w:szCs w:val="24"/>
        </w:rPr>
        <w:t xml:space="preserve"> (акцентонимах)</w:t>
      </w:r>
      <w:r w:rsidRPr="009E02FE">
        <w:rPr>
          <w:rFonts w:ascii="Times New Roman" w:hAnsi="Times New Roman" w:cs="Times New Roman"/>
          <w:sz w:val="24"/>
          <w:szCs w:val="24"/>
        </w:rPr>
        <w:t xml:space="preserve">, графонимах и морфонимах – наименьших функциональных межъязыковых единицах проприальной лексики для различения правовой информации, заложенной в структуре СИ </w:t>
      </w:r>
      <w:r w:rsidR="007A19B3">
        <w:rPr>
          <w:rFonts w:ascii="Times New Roman" w:hAnsi="Times New Roman" w:cs="Times New Roman"/>
          <w:sz w:val="24"/>
          <w:szCs w:val="24"/>
        </w:rPr>
        <w:t>(Мозговой 2010: 102-104</w:t>
      </w:r>
      <w:r w:rsidRPr="009E02FE">
        <w:rPr>
          <w:rFonts w:ascii="Times New Roman" w:hAnsi="Times New Roman" w:cs="Times New Roman"/>
          <w:sz w:val="24"/>
          <w:szCs w:val="24"/>
        </w:rPr>
        <w:t xml:space="preserve">). Иначе попытки приспособить русские варианты названий и имен к «родному» языку (абсолютизация языковых явлений) программирует правовую некомпетентность, а жестче – разрушение объектов номинации и правовой </w:t>
      </w:r>
      <w:proofErr w:type="gramStart"/>
      <w:r w:rsidRPr="009E02FE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9E02FE">
        <w:rPr>
          <w:rFonts w:ascii="Times New Roman" w:hAnsi="Times New Roman" w:cs="Times New Roman"/>
          <w:sz w:val="24"/>
          <w:szCs w:val="24"/>
        </w:rPr>
        <w:t xml:space="preserve"> в отношении прав человека, например: 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02FE">
        <w:rPr>
          <w:rFonts w:ascii="Times New Roman" w:hAnsi="Times New Roman" w:cs="Times New Roman"/>
          <w:sz w:val="24"/>
          <w:szCs w:val="24"/>
        </w:rPr>
        <w:t xml:space="preserve">Первично русское название города </w:t>
      </w:r>
      <w:r w:rsidRPr="009E02FE">
        <w:rPr>
          <w:rFonts w:ascii="Times New Roman" w:hAnsi="Times New Roman" w:cs="Times New Roman"/>
          <w:i/>
          <w:sz w:val="24"/>
          <w:szCs w:val="24"/>
        </w:rPr>
        <w:t>Углегорск</w:t>
      </w:r>
      <w:r w:rsidRPr="009E02FE">
        <w:rPr>
          <w:rFonts w:ascii="Times New Roman" w:hAnsi="Times New Roman" w:cs="Times New Roman"/>
          <w:sz w:val="24"/>
          <w:szCs w:val="24"/>
        </w:rPr>
        <w:t>,</w:t>
      </w:r>
      <w:r w:rsidR="007A19B3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переданное в украинской официальной традиции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вариантом</w:t>
      </w:r>
      <w:r w:rsid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</w:rPr>
        <w:t>Вуглег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>рськ</w:t>
      </w:r>
      <w:r w:rsidRPr="009E02FE">
        <w:rPr>
          <w:rFonts w:ascii="Times New Roman" w:hAnsi="Times New Roman" w:cs="Times New Roman"/>
          <w:sz w:val="24"/>
          <w:szCs w:val="24"/>
        </w:rPr>
        <w:t xml:space="preserve"> (правильно:</w:t>
      </w:r>
      <w:proofErr w:type="gramEnd"/>
      <w:r w:rsidRPr="009E02FE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</w:rPr>
        <w:t>Вугле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горськ</w:t>
      </w:r>
      <w:r w:rsidRPr="009E02FE">
        <w:rPr>
          <w:rFonts w:ascii="Times New Roman" w:hAnsi="Times New Roman" w:cs="Times New Roman"/>
          <w:sz w:val="24"/>
          <w:szCs w:val="24"/>
        </w:rPr>
        <w:t>)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, демонстрирует непонимание различий на уровне произношения в родственных языках, не затрагивающих смысл поименованного объекта, и фонетико-морфонимных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изменений, разрушающих информацию о городе –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произношение </w:t>
      </w:r>
      <w:r w:rsidRPr="009E02FE">
        <w:rPr>
          <w:rFonts w:ascii="Times New Roman" w:hAnsi="Times New Roman" w:cs="Times New Roman"/>
          <w:sz w:val="24"/>
          <w:szCs w:val="24"/>
        </w:rPr>
        <w:t xml:space="preserve">[е] как «э»,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добавление протетического </w:t>
      </w:r>
      <w:r w:rsidRPr="009E02FE">
        <w:rPr>
          <w:rFonts w:ascii="Times New Roman" w:hAnsi="Times New Roman" w:cs="Times New Roman"/>
          <w:sz w:val="24"/>
          <w:szCs w:val="24"/>
        </w:rPr>
        <w:t xml:space="preserve">[в] и мягкость в суффиксе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</w:rPr>
        <w:t>ьк-</w:t>
      </w:r>
      <w:r w:rsidRPr="009E02FE">
        <w:rPr>
          <w:rFonts w:ascii="Times New Roman" w:hAnsi="Times New Roman" w:cs="Times New Roman"/>
          <w:sz w:val="24"/>
          <w:szCs w:val="24"/>
        </w:rPr>
        <w:t xml:space="preserve"> подчеркивают информацию о славянском происхождении онима, связанного с углем, а вот замена корня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9E02FE">
        <w:rPr>
          <w:rFonts w:ascii="Times New Roman" w:hAnsi="Times New Roman" w:cs="Times New Roman"/>
          <w:i/>
          <w:sz w:val="24"/>
          <w:szCs w:val="24"/>
        </w:rPr>
        <w:t>гор-</w:t>
      </w:r>
      <w:r w:rsidRPr="009E02FE">
        <w:rPr>
          <w:rFonts w:ascii="Times New Roman" w:hAnsi="Times New Roman" w:cs="Times New Roman"/>
          <w:sz w:val="24"/>
          <w:szCs w:val="24"/>
        </w:rPr>
        <w:t xml:space="preserve"> на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-гір-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под влиянием якоб</w:t>
      </w:r>
      <w:r w:rsidRPr="009E02FE">
        <w:rPr>
          <w:rFonts w:ascii="Times New Roman" w:hAnsi="Times New Roman" w:cs="Times New Roman"/>
          <w:sz w:val="24"/>
          <w:szCs w:val="24"/>
        </w:rPr>
        <w:t xml:space="preserve">ы «фонетического чередования» превращает город в гору. С этой точки зрения и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ул. Горная </w:t>
      </w:r>
      <w:r w:rsidRPr="009E02FE">
        <w:rPr>
          <w:rFonts w:ascii="Times New Roman" w:hAnsi="Times New Roman" w:cs="Times New Roman"/>
          <w:sz w:val="24"/>
          <w:szCs w:val="24"/>
        </w:rPr>
        <w:t xml:space="preserve">в Донбассе должна звучать как </w:t>
      </w:r>
      <w:r w:rsidRPr="009E02FE">
        <w:rPr>
          <w:rFonts w:ascii="Times New Roman" w:hAnsi="Times New Roman" w:cs="Times New Roman"/>
          <w:i/>
          <w:sz w:val="24"/>
          <w:szCs w:val="24"/>
        </w:rPr>
        <w:t>Г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>рнича</w:t>
      </w:r>
      <w:r w:rsidRPr="009E02FE">
        <w:rPr>
          <w:rFonts w:ascii="Times New Roman" w:hAnsi="Times New Roman" w:cs="Times New Roman"/>
          <w:sz w:val="24"/>
          <w:szCs w:val="24"/>
        </w:rPr>
        <w:t xml:space="preserve">, а в Карпатах – как </w:t>
      </w:r>
      <w:r w:rsidRPr="009E02FE">
        <w:rPr>
          <w:rFonts w:ascii="Times New Roman" w:hAnsi="Times New Roman" w:cs="Times New Roman"/>
          <w:i/>
          <w:sz w:val="24"/>
          <w:szCs w:val="24"/>
        </w:rPr>
        <w:t>Г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>рська</w:t>
      </w:r>
      <w:r w:rsidRPr="009E02FE">
        <w:rPr>
          <w:rFonts w:ascii="Times New Roman" w:hAnsi="Times New Roman" w:cs="Times New Roman"/>
          <w:sz w:val="24"/>
          <w:szCs w:val="24"/>
        </w:rPr>
        <w:t xml:space="preserve"> (а не </w:t>
      </w:r>
      <w:r w:rsidRPr="009E02FE">
        <w:rPr>
          <w:rFonts w:ascii="Times New Roman" w:hAnsi="Times New Roman" w:cs="Times New Roman"/>
          <w:i/>
          <w:sz w:val="24"/>
          <w:szCs w:val="24"/>
        </w:rPr>
        <w:t>Горна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чи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ірна</w:t>
      </w:r>
      <w:r w:rsidRPr="009E02FE">
        <w:rPr>
          <w:rFonts w:ascii="Times New Roman" w:hAnsi="Times New Roman" w:cs="Times New Roman"/>
          <w:sz w:val="24"/>
          <w:szCs w:val="24"/>
        </w:rPr>
        <w:t>);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2. Паспортные казусы с превращением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Александра </w:t>
      </w:r>
      <w:r w:rsidRPr="009E02FE">
        <w:rPr>
          <w:rFonts w:ascii="Times New Roman" w:hAnsi="Times New Roman" w:cs="Times New Roman"/>
          <w:sz w:val="24"/>
          <w:szCs w:val="24"/>
        </w:rPr>
        <w:t xml:space="preserve">в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Олександра </w:t>
      </w:r>
      <w:r w:rsidRPr="009E02FE">
        <w:rPr>
          <w:rFonts w:ascii="Times New Roman" w:hAnsi="Times New Roman" w:cs="Times New Roman"/>
          <w:sz w:val="24"/>
          <w:szCs w:val="24"/>
        </w:rPr>
        <w:t xml:space="preserve">(и наоборот) и официальная трансформация города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Одесса </w:t>
      </w:r>
      <w:r w:rsidRPr="009E02FE">
        <w:rPr>
          <w:rFonts w:ascii="Times New Roman" w:hAnsi="Times New Roman" w:cs="Times New Roman"/>
          <w:sz w:val="24"/>
          <w:szCs w:val="24"/>
        </w:rPr>
        <w:t>(от греч</w:t>
      </w:r>
      <w:proofErr w:type="gramStart"/>
      <w:r w:rsidRPr="009E0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</w:rPr>
        <w:t xml:space="preserve">дессос </w:t>
      </w:r>
      <w:r w:rsidRPr="009E02FE">
        <w:rPr>
          <w:rFonts w:ascii="Times New Roman" w:hAnsi="Times New Roman" w:cs="Times New Roman"/>
          <w:sz w:val="24"/>
          <w:szCs w:val="24"/>
        </w:rPr>
        <w:t xml:space="preserve">«путь, дорога») в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украинский официальный вариант </w:t>
      </w:r>
      <w:r w:rsidRPr="009E02FE">
        <w:rPr>
          <w:rFonts w:ascii="Times New Roman" w:hAnsi="Times New Roman" w:cs="Times New Roman"/>
          <w:i/>
          <w:sz w:val="24"/>
          <w:szCs w:val="24"/>
        </w:rPr>
        <w:t>Одеса</w:t>
      </w:r>
      <w:r w:rsidRPr="009E02FE">
        <w:rPr>
          <w:rFonts w:ascii="Times New Roman" w:hAnsi="Times New Roman" w:cs="Times New Roman"/>
          <w:sz w:val="24"/>
          <w:szCs w:val="24"/>
        </w:rPr>
        <w:t xml:space="preserve">. который опирается якобы на фонетическую «традицию», на самом деле свидетельствуют о непонимании сути графонимных изменений, искажающихпервичных собственников имени (правильно в украинском языке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Pr="009E02FE">
        <w:rPr>
          <w:rFonts w:ascii="Times New Roman" w:hAnsi="Times New Roman" w:cs="Times New Roman"/>
          <w:sz w:val="24"/>
          <w:szCs w:val="24"/>
        </w:rPr>
        <w:t xml:space="preserve">и </w:t>
      </w:r>
      <w:r w:rsidRPr="009E02FE">
        <w:rPr>
          <w:rFonts w:ascii="Times New Roman" w:hAnsi="Times New Roman" w:cs="Times New Roman"/>
          <w:i/>
          <w:sz w:val="24"/>
          <w:szCs w:val="24"/>
        </w:rPr>
        <w:t>Одесса</w:t>
      </w:r>
      <w:r w:rsidRPr="009E02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2FE">
        <w:rPr>
          <w:rFonts w:ascii="Times New Roman" w:hAnsi="Times New Roman" w:cs="Times New Roman"/>
          <w:sz w:val="24"/>
          <w:szCs w:val="24"/>
        </w:rPr>
        <w:t xml:space="preserve">3. Административно-юридическая передача географических названий, образованных первично от русских фамилий, при замене морфонимов </w:t>
      </w:r>
      <w:r w:rsidRPr="009E02FE">
        <w:rPr>
          <w:rFonts w:ascii="Times New Roman" w:hAnsi="Times New Roman" w:cs="Times New Roman"/>
          <w:i/>
          <w:sz w:val="24"/>
          <w:szCs w:val="24"/>
        </w:rPr>
        <w:t>-ов-, -ев-</w:t>
      </w:r>
      <w:r w:rsidRPr="009E02FE">
        <w:rPr>
          <w:rFonts w:ascii="Times New Roman" w:hAnsi="Times New Roman" w:cs="Times New Roman"/>
          <w:sz w:val="24"/>
          <w:szCs w:val="24"/>
        </w:rPr>
        <w:t xml:space="preserve"> на </w:t>
      </w:r>
      <w:r w:rsidRPr="009E02FE">
        <w:rPr>
          <w:rFonts w:ascii="Times New Roman" w:hAnsi="Times New Roman" w:cs="Times New Roman"/>
          <w:i/>
          <w:sz w:val="24"/>
          <w:szCs w:val="24"/>
        </w:rPr>
        <w:t>-ів-, -їв-</w:t>
      </w:r>
      <w:r w:rsidRPr="009E02FE">
        <w:rPr>
          <w:rFonts w:ascii="Times New Roman" w:hAnsi="Times New Roman" w:cs="Times New Roman"/>
          <w:sz w:val="24"/>
          <w:szCs w:val="24"/>
        </w:rPr>
        <w:t xml:space="preserve"> уничтожает первичного собственника (поэтому правильно не</w:t>
      </w:r>
      <w:proofErr w:type="gramStart"/>
      <w:r w:rsidRPr="009E02FE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</w:rPr>
        <w:t>орошил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9E02FE">
        <w:rPr>
          <w:rFonts w:ascii="Times New Roman" w:hAnsi="Times New Roman" w:cs="Times New Roman"/>
          <w:i/>
          <w:sz w:val="24"/>
          <w:szCs w:val="24"/>
        </w:rPr>
        <w:t>вський район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Ворошил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ський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r w:rsidRPr="009E02FE">
        <w:rPr>
          <w:rFonts w:ascii="Times New Roman" w:hAnsi="Times New Roman" w:cs="Times New Roman"/>
          <w:i/>
          <w:sz w:val="24"/>
          <w:szCs w:val="24"/>
        </w:rPr>
        <w:t>Ворошил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9E02FE">
        <w:rPr>
          <w:rFonts w:ascii="Times New Roman" w:hAnsi="Times New Roman" w:cs="Times New Roman"/>
          <w:i/>
          <w:sz w:val="24"/>
          <w:szCs w:val="24"/>
        </w:rPr>
        <w:t>, Єнакі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єв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r w:rsidRPr="009E02FE">
        <w:rPr>
          <w:rFonts w:ascii="Times New Roman" w:hAnsi="Times New Roman" w:cs="Times New Roman"/>
          <w:i/>
          <w:sz w:val="24"/>
          <w:szCs w:val="24"/>
        </w:rPr>
        <w:t>Єнакі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єв</w:t>
      </w:r>
      <w:r w:rsidR="00A60A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и, конечно, </w:t>
      </w:r>
      <w:r w:rsidRPr="009E02FE">
        <w:rPr>
          <w:rFonts w:ascii="Times New Roman" w:hAnsi="Times New Roman" w:cs="Times New Roman"/>
          <w:i/>
          <w:sz w:val="24"/>
          <w:szCs w:val="24"/>
        </w:rPr>
        <w:t>Горл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r w:rsidRPr="009E02FE">
        <w:rPr>
          <w:rFonts w:ascii="Times New Roman" w:hAnsi="Times New Roman" w:cs="Times New Roman"/>
          <w:i/>
          <w:sz w:val="24"/>
          <w:szCs w:val="24"/>
        </w:rPr>
        <w:t>Горл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9E02FE">
        <w:rPr>
          <w:rFonts w:ascii="Times New Roman" w:hAnsi="Times New Roman" w:cs="Times New Roman"/>
          <w:sz w:val="24"/>
          <w:szCs w:val="24"/>
        </w:rPr>
        <w:t xml:space="preserve">), тогда как в названиях, образованных от русских имен, такие фонетические изменения вполне логичны: </w:t>
      </w:r>
      <w:r w:rsidRPr="009E02FE">
        <w:rPr>
          <w:rFonts w:ascii="Times New Roman" w:hAnsi="Times New Roman" w:cs="Times New Roman"/>
          <w:i/>
          <w:sz w:val="24"/>
          <w:szCs w:val="24"/>
        </w:rPr>
        <w:t>Авді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їв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Pr="009E02FE">
        <w:rPr>
          <w:rFonts w:ascii="Times New Roman" w:hAnsi="Times New Roman" w:cs="Times New Roman"/>
          <w:sz w:val="24"/>
          <w:szCs w:val="24"/>
        </w:rPr>
        <w:t xml:space="preserve">от </w:t>
      </w:r>
      <w:r w:rsidRPr="009E02FE">
        <w:rPr>
          <w:rFonts w:ascii="Times New Roman" w:hAnsi="Times New Roman" w:cs="Times New Roman"/>
          <w:i/>
          <w:sz w:val="24"/>
          <w:szCs w:val="24"/>
        </w:rPr>
        <w:t>Авд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ій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2FE">
        <w:rPr>
          <w:rFonts w:ascii="Times New Roman" w:hAnsi="Times New Roman" w:cs="Times New Roman"/>
          <w:sz w:val="24"/>
          <w:szCs w:val="24"/>
        </w:rPr>
        <w:t>город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Нікола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їв</w:t>
      </w:r>
      <w:r w:rsidRPr="009E02FE">
        <w:rPr>
          <w:rFonts w:ascii="Times New Roman" w:hAnsi="Times New Roman" w:cs="Times New Roman"/>
          <w:sz w:val="24"/>
          <w:szCs w:val="24"/>
        </w:rPr>
        <w:t xml:space="preserve"> от имени русского императора </w:t>
      </w:r>
      <w:r w:rsidRPr="009E02FE">
        <w:rPr>
          <w:rFonts w:ascii="Times New Roman" w:hAnsi="Times New Roman" w:cs="Times New Roman"/>
          <w:i/>
          <w:sz w:val="24"/>
          <w:szCs w:val="24"/>
        </w:rPr>
        <w:t>Ніколай</w:t>
      </w:r>
      <w:r w:rsidRPr="009E02FE">
        <w:rPr>
          <w:rFonts w:ascii="Times New Roman" w:hAnsi="Times New Roman" w:cs="Times New Roman"/>
          <w:sz w:val="24"/>
          <w:szCs w:val="24"/>
        </w:rPr>
        <w:t xml:space="preserve"> (а не </w:t>
      </w:r>
      <w:r w:rsidRPr="009E02FE">
        <w:rPr>
          <w:rFonts w:ascii="Times New Roman" w:hAnsi="Times New Roman" w:cs="Times New Roman"/>
          <w:i/>
          <w:sz w:val="24"/>
          <w:szCs w:val="24"/>
        </w:rPr>
        <w:t>Нікола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є</w:t>
      </w:r>
      <w:proofErr w:type="gramStart"/>
      <w:r w:rsidRPr="009E02F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A60A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или </w:t>
      </w:r>
      <w:r w:rsidRPr="009E02FE">
        <w:rPr>
          <w:rFonts w:ascii="Times New Roman" w:hAnsi="Times New Roman" w:cs="Times New Roman"/>
          <w:b/>
          <w:i/>
          <w:sz w:val="24"/>
          <w:szCs w:val="24"/>
        </w:rPr>
        <w:t>Микол</w:t>
      </w:r>
      <w:r w:rsidRPr="009E02FE">
        <w:rPr>
          <w:rFonts w:ascii="Times New Roman" w:hAnsi="Times New Roman" w:cs="Times New Roman"/>
          <w:i/>
          <w:sz w:val="24"/>
          <w:szCs w:val="24"/>
        </w:rPr>
        <w:t>аїв</w:t>
      </w:r>
      <w:r w:rsidRPr="009E02FE">
        <w:rPr>
          <w:rFonts w:ascii="Times New Roman" w:hAnsi="Times New Roman" w:cs="Times New Roman"/>
          <w:sz w:val="24"/>
          <w:szCs w:val="24"/>
        </w:rPr>
        <w:t xml:space="preserve"> от поэтического </w:t>
      </w:r>
      <w:r w:rsidRPr="009E02FE">
        <w:rPr>
          <w:rFonts w:ascii="Times New Roman" w:hAnsi="Times New Roman" w:cs="Times New Roman"/>
          <w:i/>
          <w:sz w:val="24"/>
          <w:szCs w:val="24"/>
        </w:rPr>
        <w:t>цар Микола</w:t>
      </w:r>
      <w:r w:rsidRPr="009E02FE">
        <w:rPr>
          <w:rFonts w:ascii="Times New Roman" w:hAnsi="Times New Roman" w:cs="Times New Roman"/>
          <w:sz w:val="24"/>
          <w:szCs w:val="24"/>
        </w:rPr>
        <w:t xml:space="preserve">). Точно так же от установления смысла морфонимов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Pr="009E02FE">
        <w:rPr>
          <w:rFonts w:ascii="Times New Roman" w:hAnsi="Times New Roman" w:cs="Times New Roman"/>
          <w:i/>
          <w:sz w:val="24"/>
          <w:szCs w:val="24"/>
        </w:rPr>
        <w:t>оль- // -піль-</w:t>
      </w:r>
      <w:r w:rsidRPr="009E02FE">
        <w:rPr>
          <w:rFonts w:ascii="Times New Roman" w:hAnsi="Times New Roman" w:cs="Times New Roman"/>
          <w:sz w:val="24"/>
          <w:szCs w:val="24"/>
        </w:rPr>
        <w:t xml:space="preserve"> зависит информация о первичном собственнике и возможность / невозможность их варьирования в русско-украинском контексте (</w:t>
      </w:r>
      <w:r w:rsidRPr="009E02FE">
        <w:rPr>
          <w:rFonts w:ascii="Times New Roman" w:hAnsi="Times New Roman" w:cs="Times New Roman"/>
          <w:i/>
          <w:sz w:val="24"/>
          <w:szCs w:val="24"/>
        </w:rPr>
        <w:t>Севастополь, Мариуполь, Константинополь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</w:t>
      </w:r>
      <w:r w:rsidRPr="009E02FE">
        <w:rPr>
          <w:rFonts w:ascii="Times New Roman" w:hAnsi="Times New Roman" w:cs="Times New Roman"/>
          <w:i/>
          <w:sz w:val="24"/>
          <w:szCs w:val="24"/>
        </w:rPr>
        <w:t>С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вастополь,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Маріуполь</w:t>
      </w:r>
      <w:r w:rsidRPr="009E02FE">
        <w:rPr>
          <w:rFonts w:ascii="Times New Roman" w:hAnsi="Times New Roman" w:cs="Times New Roman"/>
          <w:i/>
          <w:sz w:val="24"/>
          <w:szCs w:val="24"/>
        </w:rPr>
        <w:t>, Константинополь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</w:rPr>
        <w:t>полисы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</w:rPr>
        <w:t xml:space="preserve">, связанные с греческой культурой, но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Тернополь – </w:t>
      </w:r>
      <w:r w:rsidRPr="009E02FE">
        <w:rPr>
          <w:rFonts w:ascii="Times New Roman" w:hAnsi="Times New Roman" w:cs="Times New Roman"/>
          <w:i/>
          <w:sz w:val="24"/>
          <w:szCs w:val="24"/>
        </w:rPr>
        <w:t>Тернопіль, Доброп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олье –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Добропілля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названия, связанные со славянск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60AD9" w:rsidRPr="00A60AD9">
        <w:rPr>
          <w:rFonts w:ascii="Times New Roman" w:hAnsi="Times New Roman" w:cs="Times New Roman"/>
          <w:sz w:val="24"/>
          <w:szCs w:val="24"/>
        </w:rPr>
        <w:t xml:space="preserve"> 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>“</w:t>
      </w:r>
      <w:r w:rsidRPr="009E02FE">
        <w:rPr>
          <w:rFonts w:ascii="Times New Roman" w:hAnsi="Times New Roman" w:cs="Times New Roman"/>
          <w:i/>
          <w:sz w:val="24"/>
          <w:szCs w:val="24"/>
        </w:rPr>
        <w:t>полем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E02FE" w:rsidRPr="009E02FE" w:rsidRDefault="009E02FE" w:rsidP="009E02F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FE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Pr="009E02FE">
        <w:rPr>
          <w:rFonts w:ascii="Times New Roman" w:hAnsi="Times New Roman" w:cs="Times New Roman"/>
          <w:sz w:val="24"/>
          <w:szCs w:val="24"/>
        </w:rPr>
        <w:t xml:space="preserve">. При сохранении финали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-о</w:t>
      </w:r>
      <w:proofErr w:type="gramEnd"/>
      <w:r w:rsidRPr="009E02FE">
        <w:rPr>
          <w:rFonts w:ascii="Times New Roman" w:hAnsi="Times New Roman" w:cs="Times New Roman"/>
          <w:sz w:val="24"/>
          <w:szCs w:val="24"/>
        </w:rPr>
        <w:t xml:space="preserve"> в украинских географических названиях от притяжательных прилагательных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Мукачево,</w:t>
      </w:r>
      <w:r w:rsidR="007A19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Корольово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 xml:space="preserve">) населенные пункты Закарпатья </w:t>
      </w:r>
      <w:r w:rsidR="00A60AD9" w:rsidRPr="00A60AD9">
        <w:rPr>
          <w:rFonts w:ascii="Times New Roman" w:hAnsi="Times New Roman" w:cs="Times New Roman"/>
          <w:sz w:val="24"/>
          <w:szCs w:val="24"/>
        </w:rPr>
        <w:t>“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>передаються</w:t>
      </w:r>
      <w:r w:rsidR="00A60AD9" w:rsidRPr="00A60AD9">
        <w:rPr>
          <w:rFonts w:ascii="Times New Roman" w:hAnsi="Times New Roman" w:cs="Times New Roman"/>
          <w:sz w:val="24"/>
          <w:szCs w:val="24"/>
        </w:rPr>
        <w:t>”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России. На самом деле морфонимом (суффиксом) </w:t>
      </w:r>
      <w:r w:rsidRPr="009E02FE">
        <w:rPr>
          <w:rFonts w:ascii="Times New Roman" w:hAnsi="Times New Roman" w:cs="Times New Roman"/>
          <w:i/>
          <w:sz w:val="24"/>
          <w:szCs w:val="24"/>
        </w:rPr>
        <w:t>-о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идентифицируется русская национальная собственность  (</w:t>
      </w:r>
      <w:r w:rsidRPr="009E02FE">
        <w:rPr>
          <w:rFonts w:ascii="Times New Roman" w:hAnsi="Times New Roman" w:cs="Times New Roman"/>
          <w:i/>
          <w:sz w:val="24"/>
          <w:szCs w:val="24"/>
        </w:rPr>
        <w:t>Домодєдово, Внуково</w:t>
      </w:r>
      <w:r w:rsidRPr="009E02FE">
        <w:rPr>
          <w:rFonts w:ascii="Times New Roman" w:hAnsi="Times New Roman" w:cs="Times New Roman"/>
          <w:sz w:val="24"/>
          <w:szCs w:val="24"/>
        </w:rPr>
        <w:t xml:space="preserve">), морфонимом (окончанием) </w:t>
      </w:r>
      <w:r w:rsidRPr="009E02FE">
        <w:rPr>
          <w:rFonts w:ascii="Times New Roman" w:hAnsi="Times New Roman" w:cs="Times New Roman"/>
          <w:i/>
          <w:sz w:val="24"/>
          <w:szCs w:val="24"/>
        </w:rPr>
        <w:t>-е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украинская (</w:t>
      </w:r>
      <w:r w:rsidRPr="009E02FE">
        <w:rPr>
          <w:rFonts w:ascii="Times New Roman" w:hAnsi="Times New Roman" w:cs="Times New Roman"/>
          <w:i/>
          <w:sz w:val="24"/>
          <w:szCs w:val="24"/>
        </w:rPr>
        <w:t>Дебальцеве, Ханжонкове, Мукачеве, Рівне, Корольове</w:t>
      </w:r>
      <w:r w:rsidRPr="009E02FE">
        <w:rPr>
          <w:rFonts w:ascii="Times New Roman" w:hAnsi="Times New Roman" w:cs="Times New Roman"/>
          <w:sz w:val="24"/>
          <w:szCs w:val="24"/>
        </w:rPr>
        <w:t>)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их словоизменение отличается от склонения фамилий:  укр.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 xml:space="preserve">поїхав до Єнакієва </w:t>
      </w:r>
      <w:r w:rsidRPr="009E02FE">
        <w:rPr>
          <w:rFonts w:ascii="Times New Roman" w:hAnsi="Times New Roman" w:cs="Times New Roman"/>
          <w:sz w:val="24"/>
          <w:szCs w:val="24"/>
        </w:rPr>
        <w:t xml:space="preserve">– к кому-то в гости, но </w:t>
      </w:r>
      <w:r w:rsidRPr="009E02FE">
        <w:rPr>
          <w:rFonts w:ascii="Times New Roman" w:hAnsi="Times New Roman" w:cs="Times New Roman"/>
          <w:i/>
          <w:sz w:val="24"/>
          <w:szCs w:val="24"/>
        </w:rPr>
        <w:t>поїхав до Єнакієвого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в город</w:t>
      </w:r>
      <w:r w:rsidR="007A19B3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</w:rPr>
        <w:t xml:space="preserve">(ср.: русск.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Киров, Пушкин </w:t>
      </w:r>
      <w:r w:rsidRPr="009E02FE">
        <w:rPr>
          <w:rFonts w:ascii="Times New Roman" w:hAnsi="Times New Roman" w:cs="Times New Roman"/>
          <w:sz w:val="24"/>
          <w:szCs w:val="24"/>
        </w:rPr>
        <w:t xml:space="preserve">–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Кировым, Пушкиным </w:t>
      </w:r>
      <w:r w:rsidRPr="009E02FE">
        <w:rPr>
          <w:rFonts w:ascii="Times New Roman" w:hAnsi="Times New Roman" w:cs="Times New Roman"/>
          <w:sz w:val="24"/>
          <w:szCs w:val="24"/>
        </w:rPr>
        <w:t xml:space="preserve">– фамилии, но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Киров, Пушкино </w:t>
      </w:r>
      <w:r w:rsidRPr="009E02FE">
        <w:rPr>
          <w:rFonts w:ascii="Times New Roman" w:hAnsi="Times New Roman" w:cs="Times New Roman"/>
          <w:sz w:val="24"/>
          <w:szCs w:val="24"/>
        </w:rPr>
        <w:t xml:space="preserve">– </w:t>
      </w:r>
      <w:r w:rsidRPr="009E02FE">
        <w:rPr>
          <w:rFonts w:ascii="Times New Roman" w:hAnsi="Times New Roman" w:cs="Times New Roman"/>
          <w:i/>
          <w:sz w:val="24"/>
          <w:szCs w:val="24"/>
        </w:rPr>
        <w:t>под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i/>
          <w:sz w:val="24"/>
          <w:szCs w:val="24"/>
        </w:rPr>
        <w:t>Кировом, под Пушкином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географические названия;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к Пушкину </w:t>
      </w:r>
      <w:r w:rsidRPr="009E02FE">
        <w:rPr>
          <w:rFonts w:ascii="Times New Roman" w:hAnsi="Times New Roman" w:cs="Times New Roman"/>
          <w:sz w:val="24"/>
          <w:szCs w:val="24"/>
        </w:rPr>
        <w:t>– к писателю, но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 Пушкино </w:t>
      </w:r>
      <w:r w:rsidRPr="009E02FE">
        <w:rPr>
          <w:rFonts w:ascii="Times New Roman" w:hAnsi="Times New Roman" w:cs="Times New Roman"/>
          <w:sz w:val="24"/>
          <w:szCs w:val="24"/>
        </w:rPr>
        <w:t>– к населенному пункту).</w:t>
      </w:r>
      <w:proofErr w:type="gramEnd"/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Таким же образом</w:t>
      </w:r>
      <w:r w:rsidR="00A60AD9" w:rsidRPr="00A60AD9">
        <w:rPr>
          <w:rFonts w:ascii="Times New Roman" w:hAnsi="Times New Roman" w:cs="Times New Roman"/>
          <w:sz w:val="24"/>
          <w:szCs w:val="24"/>
        </w:rPr>
        <w:t xml:space="preserve">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E02FE">
        <w:rPr>
          <w:rFonts w:ascii="Times New Roman" w:hAnsi="Times New Roman" w:cs="Times New Roman"/>
          <w:sz w:val="24"/>
          <w:szCs w:val="24"/>
        </w:rPr>
        <w:t>ри воспроизведении в украинском языке форм типа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Кравец</w:t>
      </w:r>
      <w:r w:rsidRPr="009E02FE">
        <w:rPr>
          <w:rFonts w:ascii="Times New Roman" w:hAnsi="Times New Roman" w:cs="Times New Roman"/>
          <w:sz w:val="24"/>
          <w:szCs w:val="24"/>
        </w:rPr>
        <w:t xml:space="preserve"> и 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Лифшиц </w:t>
      </w:r>
      <w:r w:rsidRPr="009E02FE">
        <w:rPr>
          <w:rFonts w:ascii="Times New Roman" w:hAnsi="Times New Roman" w:cs="Times New Roman"/>
          <w:sz w:val="24"/>
          <w:szCs w:val="24"/>
        </w:rPr>
        <w:t xml:space="preserve">следует помнить о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фононимах </w:t>
      </w:r>
      <w:r w:rsidRPr="009E02FE">
        <w:rPr>
          <w:rFonts w:ascii="Times New Roman" w:hAnsi="Times New Roman" w:cs="Times New Roman"/>
          <w:sz w:val="24"/>
          <w:szCs w:val="24"/>
        </w:rPr>
        <w:t xml:space="preserve">[ц] – [ц’],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идентифицирующих</w:t>
      </w:r>
      <w:r w:rsidRPr="009E02FE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неславянских 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>собственников</w:t>
      </w:r>
      <w:r w:rsidRPr="009E02FE">
        <w:rPr>
          <w:rFonts w:ascii="Times New Roman" w:hAnsi="Times New Roman" w:cs="Times New Roman"/>
          <w:sz w:val="24"/>
          <w:szCs w:val="24"/>
        </w:rPr>
        <w:t xml:space="preserve"> (русск. </w:t>
      </w:r>
      <w:r w:rsidRPr="009E02FE">
        <w:rPr>
          <w:rFonts w:ascii="Times New Roman" w:hAnsi="Times New Roman" w:cs="Times New Roman"/>
          <w:i/>
          <w:sz w:val="24"/>
          <w:szCs w:val="24"/>
        </w:rPr>
        <w:t>Швец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 укр. </w:t>
      </w:r>
      <w:r w:rsidRPr="009E02FE">
        <w:rPr>
          <w:rFonts w:ascii="Times New Roman" w:hAnsi="Times New Roman" w:cs="Times New Roman"/>
          <w:i/>
          <w:sz w:val="24"/>
          <w:szCs w:val="24"/>
        </w:rPr>
        <w:t>Швець, Швеця, Швецю</w:t>
      </w:r>
      <w:r w:rsidRPr="009E02FE">
        <w:rPr>
          <w:rFonts w:ascii="Times New Roman" w:hAnsi="Times New Roman" w:cs="Times New Roman"/>
          <w:sz w:val="24"/>
          <w:szCs w:val="24"/>
        </w:rPr>
        <w:t>; русск.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Кролевец</w:t>
      </w:r>
      <w:r w:rsidRPr="009E02FE">
        <w:rPr>
          <w:rFonts w:ascii="Times New Roman" w:hAnsi="Times New Roman" w:cs="Times New Roman"/>
          <w:sz w:val="24"/>
          <w:szCs w:val="24"/>
        </w:rPr>
        <w:t xml:space="preserve"> – укр.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Кролевець, Кролевця, Кролевцю</w:t>
      </w:r>
      <w:r w:rsidRPr="009E02FE">
        <w:rPr>
          <w:rFonts w:ascii="Times New Roman" w:hAnsi="Times New Roman" w:cs="Times New Roman"/>
          <w:sz w:val="24"/>
          <w:szCs w:val="24"/>
        </w:rPr>
        <w:t>; русск.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Паляница – </w:t>
      </w:r>
      <w:r w:rsidRPr="009E02FE">
        <w:rPr>
          <w:rFonts w:ascii="Times New Roman" w:hAnsi="Times New Roman" w:cs="Times New Roman"/>
          <w:sz w:val="24"/>
          <w:szCs w:val="24"/>
        </w:rPr>
        <w:t>укр.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Паляниця, Паляниц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і,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Паляницю</w:t>
      </w:r>
      <w:r w:rsidRPr="009E02FE">
        <w:rPr>
          <w:rFonts w:ascii="Times New Roman" w:hAnsi="Times New Roman" w:cs="Times New Roman"/>
          <w:sz w:val="24"/>
          <w:szCs w:val="24"/>
        </w:rPr>
        <w:t xml:space="preserve">; но русск. </w:t>
      </w:r>
      <w:r w:rsidRPr="009E02FE">
        <w:rPr>
          <w:rFonts w:ascii="Times New Roman" w:hAnsi="Times New Roman" w:cs="Times New Roman"/>
          <w:i/>
          <w:sz w:val="24"/>
          <w:szCs w:val="24"/>
        </w:rPr>
        <w:t>Клаузевиц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E02FE">
        <w:rPr>
          <w:rFonts w:ascii="Times New Roman" w:hAnsi="Times New Roman" w:cs="Times New Roman"/>
          <w:sz w:val="24"/>
          <w:szCs w:val="24"/>
        </w:rPr>
        <w:t xml:space="preserve"> укр.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Клаузевіц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Клаузевіца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Клаузевіцу</w:t>
      </w:r>
      <w:r w:rsidRPr="009E02FE">
        <w:rPr>
          <w:rFonts w:ascii="Times New Roman" w:hAnsi="Times New Roman" w:cs="Times New Roman"/>
          <w:sz w:val="24"/>
          <w:szCs w:val="24"/>
        </w:rPr>
        <w:t>; русск.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Кац</w:t>
      </w:r>
      <w:r w:rsidRPr="009E02F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E02FE">
        <w:rPr>
          <w:rFonts w:ascii="Times New Roman" w:hAnsi="Times New Roman" w:cs="Times New Roman"/>
          <w:sz w:val="24"/>
          <w:szCs w:val="24"/>
        </w:rPr>
        <w:t xml:space="preserve"> укр.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9E02FE">
        <w:rPr>
          <w:rFonts w:ascii="Times New Roman" w:hAnsi="Times New Roman" w:cs="Times New Roman"/>
          <w:i/>
          <w:sz w:val="24"/>
          <w:szCs w:val="24"/>
        </w:rPr>
        <w:t>Кац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Каца</w:t>
      </w:r>
      <w:r w:rsidRPr="009E02F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9E02FE">
        <w:rPr>
          <w:rFonts w:ascii="Times New Roman" w:hAnsi="Times New Roman" w:cs="Times New Roman"/>
          <w:i/>
          <w:sz w:val="24"/>
          <w:szCs w:val="24"/>
        </w:rPr>
        <w:t xml:space="preserve"> Кацу</w:t>
      </w:r>
      <w:r w:rsidRPr="009E02F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E02FE" w:rsidRPr="009E02FE" w:rsidRDefault="007A19B3" w:rsidP="007A19B3">
      <w:pPr>
        <w:shd w:val="clear" w:color="auto" w:fill="FFFFFF"/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9B3">
        <w:rPr>
          <w:rFonts w:ascii="Times New Roman" w:hAnsi="Times New Roman" w:cs="Times New Roman"/>
          <w:sz w:val="24"/>
          <w:szCs w:val="24"/>
        </w:rPr>
        <w:t>Итак, н</w:t>
      </w:r>
      <w:r w:rsidR="009E02FE" w:rsidRPr="007A19B3">
        <w:rPr>
          <w:rFonts w:ascii="Times New Roman" w:hAnsi="Times New Roman" w:cs="Times New Roman"/>
          <w:sz w:val="24"/>
          <w:szCs w:val="24"/>
        </w:rPr>
        <w:t>ормы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официального написания или перевода онимной лексики на стыке языков и культур действуют лишь настолько, насколько они не противоречат правовому статусу имени. </w:t>
      </w:r>
      <w:r w:rsidR="009E02FE" w:rsidRPr="009E02FE">
        <w:rPr>
          <w:rFonts w:ascii="Times New Roman" w:hAnsi="Times New Roman" w:cs="Times New Roman"/>
          <w:sz w:val="24"/>
          <w:szCs w:val="24"/>
          <w:lang w:val="uk-UA"/>
        </w:rPr>
        <w:t>Адекватность фиксации СИ в родственных или общих проприальных культурах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в большинстве случаев зависит не столько от особенностей произношения, сколько от точной передачи правовых отношений, сосредоточенных в информационно-смысловых элементах собственного имени</w:t>
      </w:r>
      <w:r w:rsidR="00A60AD9">
        <w:rPr>
          <w:rFonts w:ascii="Times New Roman" w:hAnsi="Times New Roman" w:cs="Times New Roman"/>
          <w:sz w:val="24"/>
          <w:szCs w:val="24"/>
        </w:rPr>
        <w:t>: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графонимах</w:t>
      </w:r>
      <w:r w:rsidR="00A60AD9" w:rsidRPr="00A60AD9">
        <w:rPr>
          <w:rFonts w:ascii="Times New Roman" w:hAnsi="Times New Roman" w:cs="Times New Roman"/>
          <w:sz w:val="24"/>
          <w:szCs w:val="24"/>
        </w:rPr>
        <w:t xml:space="preserve"> (</w:t>
      </w:r>
      <w:r w:rsidR="00A60AD9">
        <w:rPr>
          <w:rFonts w:ascii="Times New Roman" w:hAnsi="Times New Roman" w:cs="Times New Roman"/>
          <w:i/>
          <w:sz w:val="24"/>
          <w:szCs w:val="24"/>
        </w:rPr>
        <w:t>Кра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тт</w:t>
      </w:r>
      <w:r w:rsidR="00A60AD9" w:rsidRPr="00A60AD9">
        <w:rPr>
          <w:rFonts w:ascii="Times New Roman" w:hAnsi="Times New Roman" w:cs="Times New Roman"/>
          <w:sz w:val="24"/>
          <w:szCs w:val="24"/>
        </w:rPr>
        <w:t>, а не</w:t>
      </w:r>
      <w:r w:rsidR="00A60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D9">
        <w:rPr>
          <w:rFonts w:ascii="Times New Roman" w:hAnsi="Times New Roman" w:cs="Times New Roman"/>
          <w:i/>
          <w:sz w:val="24"/>
          <w:szCs w:val="24"/>
        </w:rPr>
        <w:t>Крат</w:t>
      </w:r>
      <w:r w:rsidR="00A60AD9" w:rsidRPr="00A60AD9">
        <w:rPr>
          <w:rFonts w:ascii="Times New Roman" w:hAnsi="Times New Roman" w:cs="Times New Roman"/>
          <w:sz w:val="24"/>
          <w:szCs w:val="24"/>
        </w:rPr>
        <w:t xml:space="preserve"> </w:t>
      </w:r>
      <w:r w:rsidR="00A60AD9">
        <w:rPr>
          <w:rFonts w:ascii="Times New Roman" w:hAnsi="Times New Roman" w:cs="Times New Roman"/>
          <w:sz w:val="24"/>
          <w:szCs w:val="24"/>
        </w:rPr>
        <w:t xml:space="preserve">– </w:t>
      </w:r>
      <w:r w:rsidR="00A60AD9" w:rsidRPr="00A60AD9">
        <w:rPr>
          <w:rFonts w:ascii="Times New Roman" w:hAnsi="Times New Roman" w:cs="Times New Roman"/>
          <w:sz w:val="24"/>
          <w:szCs w:val="24"/>
        </w:rPr>
        <w:t>фамилия</w:t>
      </w:r>
      <w:r w:rsidR="00A60AD9">
        <w:rPr>
          <w:rFonts w:ascii="Times New Roman" w:hAnsi="Times New Roman" w:cs="Times New Roman"/>
          <w:sz w:val="24"/>
          <w:szCs w:val="24"/>
        </w:rPr>
        <w:t xml:space="preserve"> немецкого</w:t>
      </w:r>
      <w:r w:rsidR="00A60AD9" w:rsidRPr="00A60AD9">
        <w:rPr>
          <w:rFonts w:ascii="Times New Roman" w:hAnsi="Times New Roman" w:cs="Times New Roman"/>
          <w:sz w:val="24"/>
          <w:szCs w:val="24"/>
        </w:rPr>
        <w:t xml:space="preserve"> </w:t>
      </w:r>
      <w:r w:rsidR="00A60AD9">
        <w:rPr>
          <w:rFonts w:ascii="Times New Roman" w:hAnsi="Times New Roman" w:cs="Times New Roman"/>
          <w:sz w:val="24"/>
          <w:szCs w:val="24"/>
        </w:rPr>
        <w:t>происхождения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60AD9">
        <w:rPr>
          <w:rFonts w:ascii="Times New Roman" w:hAnsi="Times New Roman" w:cs="Times New Roman"/>
          <w:sz w:val="24"/>
          <w:szCs w:val="24"/>
        </w:rPr>
        <w:t xml:space="preserve"> русск. 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лексей – </w:t>
      </w:r>
      <w:r w:rsidR="00A60AD9">
        <w:rPr>
          <w:rFonts w:ascii="Times New Roman" w:hAnsi="Times New Roman" w:cs="Times New Roman"/>
          <w:sz w:val="24"/>
          <w:szCs w:val="24"/>
        </w:rPr>
        <w:t xml:space="preserve">укр. 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лексэй, </w:t>
      </w:r>
      <w:r w:rsidR="00A60AD9">
        <w:rPr>
          <w:rFonts w:ascii="Times New Roman" w:hAnsi="Times New Roman" w:cs="Times New Roman"/>
          <w:sz w:val="24"/>
          <w:szCs w:val="24"/>
        </w:rPr>
        <w:t xml:space="preserve">а не </w:t>
      </w:r>
      <w:r w:rsidR="00A60AD9">
        <w:rPr>
          <w:rFonts w:ascii="Times New Roman" w:hAnsi="Times New Roman" w:cs="Times New Roman"/>
          <w:i/>
          <w:sz w:val="24"/>
          <w:szCs w:val="24"/>
        </w:rPr>
        <w:t>Олекс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A60AD9">
        <w:rPr>
          <w:rFonts w:ascii="Times New Roman" w:hAnsi="Times New Roman" w:cs="Times New Roman"/>
          <w:i/>
          <w:sz w:val="24"/>
          <w:szCs w:val="24"/>
        </w:rPr>
        <w:t>й</w:t>
      </w:r>
      <w:r w:rsidR="00A60AD9" w:rsidRPr="00A60AD9">
        <w:rPr>
          <w:rFonts w:ascii="Times New Roman" w:hAnsi="Times New Roman" w:cs="Times New Roman"/>
          <w:sz w:val="24"/>
          <w:szCs w:val="24"/>
        </w:rPr>
        <w:t>)</w:t>
      </w:r>
      <w:r w:rsidR="009E02FE" w:rsidRPr="009E02FE">
        <w:rPr>
          <w:rFonts w:ascii="Times New Roman" w:hAnsi="Times New Roman" w:cs="Times New Roman"/>
          <w:sz w:val="24"/>
          <w:szCs w:val="24"/>
        </w:rPr>
        <w:t>, фононимах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60AD9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A60AD9">
        <w:rPr>
          <w:rFonts w:ascii="Times New Roman" w:hAnsi="Times New Roman" w:cs="Times New Roman"/>
          <w:i/>
          <w:sz w:val="24"/>
          <w:szCs w:val="24"/>
        </w:rPr>
        <w:t>Алекс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й – </w:t>
      </w:r>
      <w:r w:rsidR="00A60AD9">
        <w:rPr>
          <w:rFonts w:ascii="Times New Roman" w:hAnsi="Times New Roman" w:cs="Times New Roman"/>
          <w:sz w:val="24"/>
          <w:szCs w:val="24"/>
        </w:rPr>
        <w:t xml:space="preserve">укр. 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>А</w:t>
      </w:r>
      <w:r w:rsidR="00A60AD9">
        <w:rPr>
          <w:rFonts w:ascii="Times New Roman" w:hAnsi="Times New Roman" w:cs="Times New Roman"/>
          <w:i/>
          <w:sz w:val="24"/>
          <w:szCs w:val="24"/>
        </w:rPr>
        <w:t>лекс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й, </w:t>
      </w:r>
      <w:r w:rsidR="00A60AD9">
        <w:rPr>
          <w:rFonts w:ascii="Times New Roman" w:hAnsi="Times New Roman" w:cs="Times New Roman"/>
          <w:sz w:val="24"/>
          <w:szCs w:val="24"/>
        </w:rPr>
        <w:t xml:space="preserve">а не </w:t>
      </w:r>
      <w:r w:rsidR="00A60AD9">
        <w:rPr>
          <w:rFonts w:ascii="Times New Roman" w:hAnsi="Times New Roman" w:cs="Times New Roman"/>
          <w:i/>
          <w:sz w:val="24"/>
          <w:szCs w:val="24"/>
        </w:rPr>
        <w:t>Олекс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A60AD9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 xml:space="preserve">русск. 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Лазар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нок 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 xml:space="preserve">– укр.. 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Лазар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  <w:lang w:val="uk-UA"/>
        </w:rPr>
        <w:t>ьо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нок</w:t>
      </w:r>
      <w:r w:rsidR="00A60AD9" w:rsidRPr="00A60A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 xml:space="preserve"> а не 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Лазар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нок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акцентонимах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 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 xml:space="preserve">(русск. 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Иван</w:t>
      </w:r>
      <w:proofErr w:type="gramStart"/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`</w:t>
      </w:r>
      <w:r w:rsidR="00A60AD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A60AD9">
        <w:rPr>
          <w:rFonts w:ascii="Times New Roman" w:hAnsi="Times New Roman" w:cs="Times New Roman"/>
          <w:i/>
          <w:sz w:val="24"/>
          <w:szCs w:val="24"/>
        </w:rPr>
        <w:t xml:space="preserve">в – </w:t>
      </w:r>
      <w:r w:rsidR="00A60AD9" w:rsidRPr="00A60AD9">
        <w:rPr>
          <w:rFonts w:ascii="Times New Roman" w:hAnsi="Times New Roman" w:cs="Times New Roman"/>
          <w:sz w:val="24"/>
          <w:szCs w:val="24"/>
        </w:rPr>
        <w:t>болг.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Ив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`</w:t>
      </w:r>
      <w:r w:rsidR="00A60AD9">
        <w:rPr>
          <w:rFonts w:ascii="Times New Roman" w:hAnsi="Times New Roman" w:cs="Times New Roman"/>
          <w:i/>
          <w:sz w:val="24"/>
          <w:szCs w:val="24"/>
          <w:lang w:val="uk-UA"/>
        </w:rPr>
        <w:t>ан</w:t>
      </w:r>
      <w:r w:rsidR="00A60AD9">
        <w:rPr>
          <w:rFonts w:ascii="Times New Roman" w:hAnsi="Times New Roman" w:cs="Times New Roman"/>
          <w:i/>
          <w:sz w:val="24"/>
          <w:szCs w:val="24"/>
        </w:rPr>
        <w:t>ов</w:t>
      </w:r>
      <w:r w:rsidR="00A60AD9">
        <w:rPr>
          <w:rFonts w:ascii="Times New Roman" w:hAnsi="Times New Roman" w:cs="Times New Roman"/>
          <w:sz w:val="24"/>
          <w:szCs w:val="24"/>
        </w:rPr>
        <w:t xml:space="preserve">, отчество </w:t>
      </w:r>
      <w:r w:rsidR="00A60AD9">
        <w:rPr>
          <w:rFonts w:ascii="Times New Roman" w:hAnsi="Times New Roman" w:cs="Times New Roman"/>
          <w:i/>
          <w:sz w:val="24"/>
          <w:szCs w:val="24"/>
        </w:rPr>
        <w:t>Алекс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`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андрович </w:t>
      </w:r>
      <w:r w:rsidR="00A60AD9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A60AD9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`</w:t>
      </w:r>
      <w:r w:rsidR="00A60AD9">
        <w:rPr>
          <w:rFonts w:ascii="Times New Roman" w:hAnsi="Times New Roman" w:cs="Times New Roman"/>
          <w:i/>
          <w:sz w:val="24"/>
          <w:szCs w:val="24"/>
        </w:rPr>
        <w:t>ович</w:t>
      </w:r>
      <w:r w:rsidR="00A60AD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E02FE" w:rsidRPr="009E02FE">
        <w:rPr>
          <w:rFonts w:ascii="Times New Roman" w:hAnsi="Times New Roman" w:cs="Times New Roman"/>
          <w:sz w:val="24"/>
          <w:szCs w:val="24"/>
        </w:rPr>
        <w:t>и морфонимах</w:t>
      </w:r>
      <w:r w:rsidR="00A60AD9">
        <w:rPr>
          <w:rFonts w:ascii="Times New Roman" w:hAnsi="Times New Roman" w:cs="Times New Roman"/>
          <w:sz w:val="24"/>
          <w:szCs w:val="24"/>
        </w:rPr>
        <w:t xml:space="preserve"> (русск. </w:t>
      </w:r>
      <w:r w:rsidR="00A60AD9">
        <w:rPr>
          <w:rFonts w:ascii="Times New Roman" w:hAnsi="Times New Roman" w:cs="Times New Roman"/>
          <w:i/>
          <w:sz w:val="24"/>
          <w:szCs w:val="24"/>
        </w:rPr>
        <w:t>Комаров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AD9">
        <w:rPr>
          <w:rFonts w:ascii="Times New Roman" w:hAnsi="Times New Roman" w:cs="Times New Roman"/>
          <w:sz w:val="24"/>
          <w:szCs w:val="24"/>
        </w:rPr>
        <w:t xml:space="preserve">– укр. 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>Комаров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60AD9">
        <w:rPr>
          <w:rFonts w:ascii="Times New Roman" w:hAnsi="Times New Roman" w:cs="Times New Roman"/>
          <w:sz w:val="24"/>
          <w:szCs w:val="24"/>
        </w:rPr>
        <w:t>, город в</w:t>
      </w:r>
      <w:r w:rsidR="00A60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AD9" w:rsidRPr="00A60AD9">
        <w:rPr>
          <w:rFonts w:ascii="Times New Roman" w:hAnsi="Times New Roman" w:cs="Times New Roman"/>
          <w:sz w:val="24"/>
          <w:szCs w:val="24"/>
        </w:rPr>
        <w:t>Росси</w:t>
      </w:r>
      <w:r w:rsidR="00A60AD9">
        <w:rPr>
          <w:rFonts w:ascii="Times New Roman" w:hAnsi="Times New Roman" w:cs="Times New Roman"/>
          <w:sz w:val="24"/>
          <w:szCs w:val="24"/>
        </w:rPr>
        <w:t xml:space="preserve">и, русск. 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>Курахов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60AD9" w:rsidRPr="00A60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AD9">
        <w:rPr>
          <w:rFonts w:ascii="Times New Roman" w:hAnsi="Times New Roman" w:cs="Times New Roman"/>
          <w:sz w:val="24"/>
          <w:szCs w:val="24"/>
        </w:rPr>
        <w:t xml:space="preserve">– укр. </w:t>
      </w:r>
      <w:proofErr w:type="gramStart"/>
      <w:r w:rsidR="00A60AD9">
        <w:rPr>
          <w:rFonts w:ascii="Times New Roman" w:hAnsi="Times New Roman" w:cs="Times New Roman"/>
          <w:i/>
          <w:sz w:val="24"/>
          <w:szCs w:val="24"/>
        </w:rPr>
        <w:t>Курахов</w:t>
      </w:r>
      <w:r w:rsidR="00A60AD9" w:rsidRPr="00A60AD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60AD9">
        <w:rPr>
          <w:rFonts w:ascii="Times New Roman" w:hAnsi="Times New Roman" w:cs="Times New Roman"/>
          <w:sz w:val="24"/>
          <w:szCs w:val="24"/>
        </w:rPr>
        <w:t>, город в Украине)</w:t>
      </w:r>
      <w:r w:rsidR="009E02FE" w:rsidRPr="009E02F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93098" w:rsidRDefault="00493098" w:rsidP="007A19B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3098"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4F92" w:rsidRPr="007A19B3">
        <w:rPr>
          <w:rFonts w:ascii="Times New Roman" w:hAnsi="Times New Roman" w:cs="Times New Roman"/>
          <w:sz w:val="24"/>
          <w:szCs w:val="24"/>
        </w:rPr>
        <w:t>.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Гиляревский, Р. С. Иностранные имена в русском тексте</w:t>
      </w:r>
      <w:r w:rsidRPr="007A19B3">
        <w:rPr>
          <w:rFonts w:ascii="Times New 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/  Р. С. Гиляревский, Б. А. Старостин – М. : Международные отношения, 1978. – 239 с.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02CB2" w:rsidRPr="007A19B3">
        <w:rPr>
          <w:rFonts w:ascii="Times New Roman" w:hAnsi="Times New Roman" w:cs="Times New Roman"/>
          <w:sz w:val="24"/>
          <w:szCs w:val="24"/>
          <w:lang w:val="uk-UA"/>
        </w:rPr>
        <w:t>Горпинич В.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02FE" w:rsidRPr="007A19B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02CB2" w:rsidRPr="007A19B3">
        <w:rPr>
          <w:rFonts w:ascii="Times New Roman" w:hAnsi="Times New Roman" w:cs="Times New Roman"/>
          <w:sz w:val="24"/>
          <w:szCs w:val="24"/>
          <w:lang w:val="uk-UA"/>
        </w:rPr>
        <w:t>. Українські власні назви в російській мові (правила перекладу, словотвору, словозміни, правопису) : Навчальний посібник.  / В.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02FE" w:rsidRPr="007A19B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02CB2" w:rsidRPr="007A19B3">
        <w:rPr>
          <w:rFonts w:ascii="Times New Roman" w:hAnsi="Times New Roman" w:cs="Times New Roman"/>
          <w:sz w:val="24"/>
          <w:szCs w:val="24"/>
          <w:lang w:val="uk-UA"/>
        </w:rPr>
        <w:t>. Горпинич</w:t>
      </w:r>
      <w:r w:rsidR="009E02FE" w:rsidRPr="007A19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2CB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CB2" w:rsidRPr="007A19B3">
        <w:rPr>
          <w:rFonts w:ascii="Times New Roman" w:hAnsi="Times New Roman" w:cs="Times New Roman"/>
          <w:sz w:val="24"/>
          <w:szCs w:val="24"/>
          <w:lang w:val="uk-UA"/>
        </w:rPr>
        <w:t>Р. Антонюк – Дніпропетровськ : ДДУ – 1998. – 136 с.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Ермоленко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Я. Новий російсько-український словник-довідник : бл. 65 000 слів /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Я. Єрмоленко, 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В. Ленець,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О. Пустовіт. – К. : Довіра, 1996. – 797 с.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. Ермолович Д. И. </w:t>
      </w:r>
      <w:r w:rsidR="00FF4F92" w:rsidRPr="007A19B3">
        <w:rPr>
          <w:rFonts w:ascii="Times New Roman" w:eastAsia="Times-Bold" w:hAnsi="Times New Roman" w:cs="Times New Roman"/>
          <w:bCs/>
          <w:sz w:val="24"/>
          <w:szCs w:val="24"/>
          <w:lang w:val="uk-UA"/>
        </w:rPr>
        <w:t>Имена собственные на стыке языков и культур</w:t>
      </w:r>
      <w:r w:rsidRPr="007A19B3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r w:rsidR="00FF4F92" w:rsidRPr="007A19B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/ Д. И. Ермолович 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F4F92" w:rsidRPr="007A19B3">
        <w:rPr>
          <w:rFonts w:ascii="Times New Roman" w:eastAsia="Times-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eastAsia="Times-Roman" w:hAnsi="Times New Roman" w:cs="Times New Roman"/>
          <w:sz w:val="24"/>
          <w:szCs w:val="24"/>
          <w:lang w:val="uk-UA"/>
        </w:rPr>
        <w:t>:</w:t>
      </w:r>
      <w:r w:rsidRPr="007A19B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Р.Валент, 2001.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F4F92" w:rsidRPr="007A19B3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200 с.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-Roman" w:hAnsi="Times New Roman" w:cs="Times New Roman"/>
          <w:sz w:val="24"/>
          <w:szCs w:val="24"/>
          <w:lang w:val="uk-UA"/>
        </w:rPr>
        <w:lastRenderedPageBreak/>
        <w:t xml:space="preserve">5.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Калинкин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М. Поэтика онима. /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Калинки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н // Донецк : Юго-Восток, 1999. – 408 с.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F4F92" w:rsidRPr="007A19B3">
        <w:rPr>
          <w:rFonts w:ascii="Times New Roman" w:hAnsi="Times New Roman" w:cs="Times New Roman"/>
          <w:sz w:val="24"/>
          <w:szCs w:val="24"/>
        </w:rPr>
        <w:t>Креч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</w:rPr>
        <w:t>В. Словарь транслитерации русских и украинских имён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/ 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В. Креч. – Симферополь : Межвуз. центр «Крым», 2006. – С. 33-35.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Мозговой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И. Макропроблеми двомовної мікротопонімії. З досвіду роботи над мікротопонімією Донецька. /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Мозговий // Культура народов Причерноморья. Научн. Журн. №.142. Т.2. – Симферополь : Меж</w:t>
      </w:r>
      <w:r>
        <w:rPr>
          <w:rFonts w:ascii="Times New Roman" w:hAnsi="Times New Roman" w:cs="Times New Roman"/>
          <w:sz w:val="24"/>
          <w:szCs w:val="24"/>
          <w:lang w:val="uk-UA"/>
        </w:rPr>
        <w:t>вуз. Центр “Крым”, 2008. –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89-92.</w:t>
      </w:r>
    </w:p>
    <w:p w:rsidR="007A19B3" w:rsidRP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Мозговой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И.  М</w:t>
      </w:r>
      <w:r>
        <w:rPr>
          <w:rFonts w:ascii="Times New Roman" w:hAnsi="Times New Roman" w:cs="Times New Roman"/>
          <w:sz w:val="24"/>
          <w:szCs w:val="24"/>
          <w:lang w:val="uk-UA"/>
        </w:rPr>
        <w:t>овні проблеми європейського вибору України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/ Мозговий В. І. // </w:t>
      </w:r>
      <w:r>
        <w:rPr>
          <w:rFonts w:ascii="Times New Roman" w:hAnsi="Times New Roman" w:cs="Times New Roman"/>
          <w:sz w:val="24"/>
          <w:szCs w:val="24"/>
          <w:lang w:val="uk-UA"/>
        </w:rPr>
        <w:t>Збірник наукових с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атей учасників н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авч</w:t>
      </w:r>
      <w:r>
        <w:rPr>
          <w:rFonts w:ascii="Times New Roman" w:hAnsi="Times New Roman" w:cs="Times New Roman"/>
          <w:sz w:val="24"/>
          <w:szCs w:val="24"/>
          <w:lang w:val="uk-UA"/>
        </w:rPr>
        <w:t>ально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.-практ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ичного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семінару «Роз’яснення основних норм Закону України “Про засади з</w:t>
      </w:r>
      <w:r>
        <w:rPr>
          <w:rFonts w:ascii="Times New Roman" w:hAnsi="Times New Roman" w:cs="Times New Roman"/>
          <w:sz w:val="24"/>
          <w:szCs w:val="24"/>
          <w:lang w:val="uk-UA"/>
        </w:rPr>
        <w:t>апобігання та протидії корупції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: правозаст</w:t>
      </w:r>
      <w:r>
        <w:rPr>
          <w:rFonts w:ascii="Times New Roman" w:hAnsi="Times New Roman" w:cs="Times New Roman"/>
          <w:sz w:val="24"/>
          <w:szCs w:val="24"/>
          <w:lang w:val="uk-UA"/>
        </w:rPr>
        <w:t>ановчі та організаційні аспекти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” – Донецьк: ДонНТУ, 2009. –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170-177.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9B3">
        <w:rPr>
          <w:rFonts w:ascii="Times New Roman" w:hAnsi="Times New Roman" w:cs="Times New Roman"/>
          <w:sz w:val="24"/>
          <w:szCs w:val="24"/>
        </w:rPr>
        <w:t>9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>. Мозговой В. И. Фононіми, морфоніми, графоніми, або методика передачі власних назв засобами спорідненої мови / В. І. Мозговий // Функциональная лингвистика : сборник научн</w:t>
      </w:r>
      <w:r w:rsidRPr="007A19B3">
        <w:rPr>
          <w:rFonts w:ascii="Times New Roman" w:hAnsi="Times New Roman" w:cs="Times New Roman"/>
          <w:sz w:val="24"/>
          <w:szCs w:val="24"/>
        </w:rPr>
        <w:t>ых</w:t>
      </w:r>
      <w:r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работ / Крымский республиканский институт последипломного образования; научный редактор А. Н. Рудяков – Симферополь, 2010. – Том № 2. – С. 102–104.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Мозговой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И. Пробл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емы передачи правового статуса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имени собственного в близкородственных языках /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Materialy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ę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dzynarodowej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Naukowi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praktycznej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konferencji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Perspektywiczne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opracowania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ą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Nauk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ą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technikami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– 2011”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34.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Filologiczne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nauki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Przemy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ś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studia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. – 2011. – 112 </w:t>
      </w:r>
      <w:r w:rsidR="00FF4F92" w:rsidRPr="007A19B3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. – С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М</w:t>
      </w:r>
      <w:bookmarkStart w:id="0" w:name="_GoBack"/>
      <w:bookmarkEnd w:id="0"/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озговой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И. Когда и как «переводить» имена собственные. /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И. Мозговой // Вісник Донецького національного університетту. Серія Б. Гуманітарні науки. - № 1-2, 2013. – С. 207-214.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Отин 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С. Словарь коннотативн</w:t>
      </w:r>
      <w:r w:rsidR="00FF4F92" w:rsidRPr="007A19B3">
        <w:rPr>
          <w:rFonts w:ascii="Times New Roman" w:hAnsi="Times New Roman" w:cs="Times New Roman"/>
          <w:sz w:val="24"/>
          <w:szCs w:val="24"/>
        </w:rPr>
        <w:t>ых собственных имен. /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</w:rPr>
        <w:t>С. От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F4F92" w:rsidRPr="007A19B3">
        <w:rPr>
          <w:rFonts w:ascii="Times New Roman" w:hAnsi="Times New Roman" w:cs="Times New Roman"/>
          <w:sz w:val="24"/>
          <w:szCs w:val="24"/>
        </w:rPr>
        <w:t>н. – Донецк</w:t>
      </w:r>
      <w:proofErr w:type="gramStart"/>
      <w:r w:rsidR="00FF4F92" w:rsidRPr="007A19B3">
        <w:rPr>
          <w:rFonts w:ascii="Times New 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Юго-Восток, 1999. – 410 с.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4F92" w:rsidRPr="007A19B3">
        <w:rPr>
          <w:rFonts w:ascii="Times New Roman" w:hAnsi="Times New Roman" w:cs="Times New Roman"/>
          <w:sz w:val="24"/>
          <w:szCs w:val="24"/>
        </w:rPr>
        <w:t xml:space="preserve"> Р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FF4F92" w:rsidRPr="007A19B3">
        <w:rPr>
          <w:rFonts w:ascii="Times New Roman" w:hAnsi="Times New Roman" w:cs="Times New Roman"/>
          <w:sz w:val="24"/>
          <w:szCs w:val="24"/>
        </w:rPr>
        <w:t>кова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</w:rPr>
        <w:t>Г. Русско-украинский словарь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/ З.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 w:rsidR="00FF4F92" w:rsidRPr="007A19B3">
        <w:rPr>
          <w:rFonts w:ascii="Times New Roman" w:hAnsi="Times New Roman" w:cs="Times New Roman"/>
          <w:sz w:val="24"/>
          <w:szCs w:val="24"/>
        </w:rPr>
        <w:t>Р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FF4F92" w:rsidRPr="007A19B3">
        <w:rPr>
          <w:rFonts w:ascii="Times New Roman" w:hAnsi="Times New Roman" w:cs="Times New Roman"/>
          <w:sz w:val="24"/>
          <w:szCs w:val="24"/>
        </w:rPr>
        <w:t>кова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, 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В. Щегольковская. –</w:t>
      </w:r>
      <w:r w:rsidR="00FF4F92" w:rsidRPr="007A19B3">
        <w:rPr>
          <w:rFonts w:ascii="Times New Roman" w:hAnsi="Times New Roman" w:cs="Times New Roman"/>
          <w:sz w:val="24"/>
          <w:szCs w:val="24"/>
        </w:rPr>
        <w:t xml:space="preserve"> Харьков</w:t>
      </w:r>
      <w:proofErr w:type="gramStart"/>
      <w:r w:rsidR="00FF4F92" w:rsidRPr="007A19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4F92" w:rsidRPr="007A19B3">
        <w:rPr>
          <w:rFonts w:ascii="Times New Roman" w:hAnsi="Times New Roman" w:cs="Times New Roman"/>
          <w:sz w:val="24"/>
          <w:szCs w:val="24"/>
        </w:rPr>
        <w:t xml:space="preserve"> РИП «Оригинал», 1997. – 250 </w:t>
      </w:r>
      <w:proofErr w:type="gramStart"/>
      <w:r w:rsidR="00FF4F92" w:rsidRPr="007A19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4F92" w:rsidRPr="007A19B3">
        <w:rPr>
          <w:rFonts w:ascii="Times New Roman" w:hAnsi="Times New Roman" w:cs="Times New Roman"/>
          <w:sz w:val="24"/>
          <w:szCs w:val="24"/>
        </w:rPr>
        <w:t>.</w:t>
      </w:r>
    </w:p>
    <w:p w:rsid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4F92" w:rsidRPr="007A19B3">
        <w:rPr>
          <w:rFonts w:ascii="Times New Roman" w:hAnsi="Times New Roman" w:cs="Times New Roman"/>
          <w:sz w:val="24"/>
          <w:szCs w:val="24"/>
        </w:rPr>
        <w:t>. Український правопис / НАН України, Інститут мовознавства ім. О. О. Потебні; Інститут української мови. – К.</w:t>
      </w:r>
      <w:proofErr w:type="gramStart"/>
      <w:r w:rsidR="00FF4F92" w:rsidRPr="007A19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4F92" w:rsidRPr="007A19B3">
        <w:rPr>
          <w:rFonts w:ascii="Times New Roman" w:hAnsi="Times New Roman" w:cs="Times New Roman"/>
          <w:sz w:val="24"/>
          <w:szCs w:val="24"/>
        </w:rPr>
        <w:t xml:space="preserve"> Наук</w:t>
      </w:r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="00FF4F92" w:rsidRPr="007A19B3">
        <w:rPr>
          <w:rFonts w:ascii="Times New Roman" w:hAnsi="Times New Roman" w:cs="Times New Roman"/>
          <w:sz w:val="24"/>
          <w:szCs w:val="24"/>
        </w:rPr>
        <w:t xml:space="preserve"> думка, 2005. – 240 с.</w:t>
      </w:r>
    </w:p>
    <w:p w:rsidR="00FF4F92" w:rsidRPr="007A19B3" w:rsidRDefault="007A19B3" w:rsidP="007A19B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4F92" w:rsidRPr="007A19B3">
        <w:rPr>
          <w:rFonts w:ascii="Times New Roman" w:hAnsi="Times New Roman" w:cs="Times New Roman"/>
          <w:sz w:val="24"/>
          <w:szCs w:val="24"/>
        </w:rPr>
        <w:t>. Янко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</w:rPr>
        <w:t>Т. Топонімічний словник-довідник Української РСР. У 3-х т. /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92" w:rsidRPr="007A19B3">
        <w:rPr>
          <w:rFonts w:ascii="Times New Roman" w:hAnsi="Times New Roman" w:cs="Times New Roman"/>
          <w:sz w:val="24"/>
          <w:szCs w:val="24"/>
        </w:rPr>
        <w:t>Г. Янко. – К.</w:t>
      </w:r>
      <w:proofErr w:type="gramStart"/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="00FF4F92" w:rsidRPr="007A19B3">
        <w:rPr>
          <w:rFonts w:ascii="Times New Roman" w:hAnsi="Times New Roman" w:cs="Times New Roman"/>
          <w:sz w:val="24"/>
          <w:szCs w:val="24"/>
          <w:lang w:val="uk-UA"/>
        </w:rPr>
        <w:t xml:space="preserve">Наукова думка, </w:t>
      </w:r>
      <w:r w:rsidR="00FF4F92" w:rsidRPr="007A19B3">
        <w:rPr>
          <w:rFonts w:ascii="Times New Roman" w:hAnsi="Times New Roman" w:cs="Times New Roman"/>
          <w:sz w:val="24"/>
          <w:szCs w:val="24"/>
        </w:rPr>
        <w:t>1978.</w:t>
      </w:r>
      <w:r w:rsidR="00FF4F92" w:rsidRPr="007A19B3">
        <w:rPr>
          <w:rFonts w:ascii="Times New Roman" w:hAnsi="Times New Roman" w:cs="Times New Roman"/>
          <w:sz w:val="24"/>
          <w:szCs w:val="24"/>
        </w:rPr>
        <w:tab/>
      </w:r>
    </w:p>
    <w:p w:rsidR="00C02CB2" w:rsidRPr="00FF4F92" w:rsidRDefault="00C02CB2" w:rsidP="007A19B3">
      <w:pPr>
        <w:widowControl w:val="0"/>
        <w:tabs>
          <w:tab w:val="left" w:pos="0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098" w:rsidRPr="00493098" w:rsidRDefault="00493098" w:rsidP="0049309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0238" w:rsidRPr="00BD4044" w:rsidRDefault="000B0238" w:rsidP="00FA1F6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265" w:rsidRPr="00AF3925" w:rsidRDefault="00480265" w:rsidP="0048026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80265" w:rsidRPr="00AF3925" w:rsidSect="006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B23"/>
    <w:multiLevelType w:val="hybridMultilevel"/>
    <w:tmpl w:val="4FDE89DC"/>
    <w:lvl w:ilvl="0" w:tplc="2A28C4A4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D1B1784"/>
    <w:multiLevelType w:val="hybridMultilevel"/>
    <w:tmpl w:val="23DE63E4"/>
    <w:lvl w:ilvl="0" w:tplc="11C0622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095"/>
    <w:multiLevelType w:val="hybridMultilevel"/>
    <w:tmpl w:val="DE9CB4C4"/>
    <w:lvl w:ilvl="0" w:tplc="AA9480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745D0"/>
    <w:multiLevelType w:val="hybridMultilevel"/>
    <w:tmpl w:val="DE9CB4C4"/>
    <w:lvl w:ilvl="0" w:tplc="AA9480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605B7"/>
    <w:multiLevelType w:val="hybridMultilevel"/>
    <w:tmpl w:val="4FDE89DC"/>
    <w:lvl w:ilvl="0" w:tplc="2A28C4A4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7500BC6"/>
    <w:multiLevelType w:val="hybridMultilevel"/>
    <w:tmpl w:val="D0607916"/>
    <w:lvl w:ilvl="0" w:tplc="C13257BA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>
    <w:useFELayout/>
  </w:compat>
  <w:rsids>
    <w:rsidRoot w:val="00A14356"/>
    <w:rsid w:val="0009634F"/>
    <w:rsid w:val="000A00AF"/>
    <w:rsid w:val="000B0238"/>
    <w:rsid w:val="000C22B3"/>
    <w:rsid w:val="000F1A70"/>
    <w:rsid w:val="001300C1"/>
    <w:rsid w:val="0022561F"/>
    <w:rsid w:val="002538BB"/>
    <w:rsid w:val="00277BD4"/>
    <w:rsid w:val="002D0EA5"/>
    <w:rsid w:val="002E6433"/>
    <w:rsid w:val="002F1CC4"/>
    <w:rsid w:val="002F6F64"/>
    <w:rsid w:val="00365B3C"/>
    <w:rsid w:val="003A3D4F"/>
    <w:rsid w:val="003C7716"/>
    <w:rsid w:val="00480265"/>
    <w:rsid w:val="00491159"/>
    <w:rsid w:val="00493098"/>
    <w:rsid w:val="004B72B8"/>
    <w:rsid w:val="005B5124"/>
    <w:rsid w:val="006423F2"/>
    <w:rsid w:val="006A727F"/>
    <w:rsid w:val="006F7538"/>
    <w:rsid w:val="0070643C"/>
    <w:rsid w:val="007A19B3"/>
    <w:rsid w:val="007D5618"/>
    <w:rsid w:val="007E1ED4"/>
    <w:rsid w:val="00853321"/>
    <w:rsid w:val="00920D7D"/>
    <w:rsid w:val="00977719"/>
    <w:rsid w:val="0099459A"/>
    <w:rsid w:val="009A060D"/>
    <w:rsid w:val="009B35F4"/>
    <w:rsid w:val="009E02FE"/>
    <w:rsid w:val="00A07409"/>
    <w:rsid w:val="00A11F1C"/>
    <w:rsid w:val="00A14356"/>
    <w:rsid w:val="00A60AD9"/>
    <w:rsid w:val="00A6596C"/>
    <w:rsid w:val="00A87EA0"/>
    <w:rsid w:val="00AA2277"/>
    <w:rsid w:val="00AB2665"/>
    <w:rsid w:val="00AC57CE"/>
    <w:rsid w:val="00AF3925"/>
    <w:rsid w:val="00B010BA"/>
    <w:rsid w:val="00B37036"/>
    <w:rsid w:val="00B650F4"/>
    <w:rsid w:val="00BA39C5"/>
    <w:rsid w:val="00BD4044"/>
    <w:rsid w:val="00C02CB2"/>
    <w:rsid w:val="00C9425B"/>
    <w:rsid w:val="00CD076F"/>
    <w:rsid w:val="00CE14EF"/>
    <w:rsid w:val="00CE41BA"/>
    <w:rsid w:val="00CE4E4E"/>
    <w:rsid w:val="00D05FBA"/>
    <w:rsid w:val="00D903BB"/>
    <w:rsid w:val="00D91202"/>
    <w:rsid w:val="00DB0651"/>
    <w:rsid w:val="00ED5B40"/>
    <w:rsid w:val="00F03438"/>
    <w:rsid w:val="00FA1F6F"/>
    <w:rsid w:val="00FF0B82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7F"/>
  </w:style>
  <w:style w:type="paragraph" w:styleId="1">
    <w:name w:val="heading 1"/>
    <w:basedOn w:val="a"/>
    <w:next w:val="a"/>
    <w:link w:val="10"/>
    <w:qFormat/>
    <w:rsid w:val="007A19B3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56"/>
    <w:rPr>
      <w:color w:val="0000FF"/>
      <w:u w:val="single"/>
    </w:rPr>
  </w:style>
  <w:style w:type="character" w:customStyle="1" w:styleId="BodytextItalic2">
    <w:name w:val="Body text + Italic2"/>
    <w:basedOn w:val="a0"/>
    <w:rsid w:val="00A14356"/>
    <w:rPr>
      <w:rFonts w:ascii="Times New Roman" w:hAnsi="Times New Roman"/>
      <w:i/>
      <w:iCs/>
      <w:spacing w:val="0"/>
      <w:sz w:val="19"/>
      <w:szCs w:val="19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493098"/>
    <w:pPr>
      <w:ind w:left="720"/>
      <w:contextualSpacing/>
    </w:pPr>
  </w:style>
  <w:style w:type="paragraph" w:styleId="a5">
    <w:name w:val="Body Text Indent"/>
    <w:basedOn w:val="a"/>
    <w:link w:val="a6"/>
    <w:rsid w:val="00493098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493098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Bodytext">
    <w:name w:val="Body text_"/>
    <w:basedOn w:val="a0"/>
    <w:link w:val="11"/>
    <w:locked/>
    <w:rsid w:val="009E02FE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E02FE"/>
    <w:pPr>
      <w:shd w:val="clear" w:color="auto" w:fill="FFFFFF"/>
      <w:spacing w:before="120" w:after="0" w:line="197" w:lineRule="exact"/>
      <w:ind w:hanging="240"/>
      <w:jc w:val="both"/>
    </w:pPr>
    <w:rPr>
      <w:sz w:val="19"/>
      <w:szCs w:val="19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7A19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19B3"/>
  </w:style>
  <w:style w:type="character" w:customStyle="1" w:styleId="10">
    <w:name w:val="Заголовок 1 Знак"/>
    <w:basedOn w:val="a0"/>
    <w:link w:val="1"/>
    <w:rsid w:val="007A19B3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wi4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B342-399C-490D-9126-703446E3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Acergt</dc:creator>
  <cp:lastModifiedBy>Пользователь Windows</cp:lastModifiedBy>
  <cp:revision>5</cp:revision>
  <dcterms:created xsi:type="dcterms:W3CDTF">2016-08-22T18:43:00Z</dcterms:created>
  <dcterms:modified xsi:type="dcterms:W3CDTF">2016-08-22T19:10:00Z</dcterms:modified>
</cp:coreProperties>
</file>