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8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8"/>
        <w:gridCol w:w="4994"/>
      </w:tblGrid>
      <w:tr w:rsidR="002673E5" w:rsidRPr="002673E5" w:rsidTr="00BB1D7C">
        <w:trPr>
          <w:trHeight w:val="141"/>
          <w:jc w:val="center"/>
        </w:trPr>
        <w:tc>
          <w:tcPr>
            <w:tcW w:w="4273" w:type="dxa"/>
          </w:tcPr>
          <w:p w:rsidR="002673E5" w:rsidRPr="002673E5" w:rsidRDefault="002673E5" w:rsidP="002673E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3E5">
              <w:rPr>
                <w:rFonts w:ascii="Times New Roman" w:hAnsi="Times New Roman"/>
                <w:b/>
                <w:sz w:val="28"/>
                <w:szCs w:val="28"/>
              </w:rPr>
              <w:t>УДК 339.13</w:t>
            </w:r>
          </w:p>
        </w:tc>
        <w:tc>
          <w:tcPr>
            <w:tcW w:w="5188" w:type="dxa"/>
            <w:tcMar>
              <w:left w:w="0" w:type="dxa"/>
              <w:right w:w="0" w:type="dxa"/>
            </w:tcMar>
          </w:tcPr>
          <w:p w:rsidR="002673E5" w:rsidRPr="002673E5" w:rsidRDefault="002673E5" w:rsidP="002673E5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3E5" w:rsidRPr="002673E5" w:rsidTr="00BB1D7C">
        <w:trPr>
          <w:trHeight w:val="2229"/>
          <w:jc w:val="center"/>
        </w:trPr>
        <w:tc>
          <w:tcPr>
            <w:tcW w:w="4273" w:type="dxa"/>
          </w:tcPr>
          <w:p w:rsidR="002673E5" w:rsidRPr="002673E5" w:rsidRDefault="002673E5" w:rsidP="002673E5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8" w:type="dxa"/>
            <w:tcMar>
              <w:left w:w="0" w:type="dxa"/>
              <w:right w:w="0" w:type="dxa"/>
            </w:tcMar>
          </w:tcPr>
          <w:p w:rsidR="002673E5" w:rsidRPr="002673E5" w:rsidRDefault="002673E5" w:rsidP="002673E5">
            <w:pPr>
              <w:numPr>
                <w:ilvl w:val="1"/>
                <w:numId w:val="0"/>
              </w:numPr>
              <w:tabs>
                <w:tab w:val="left" w:pos="709"/>
              </w:tabs>
              <w:suppressAutoHyphens/>
              <w:ind w:firstLine="709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Toc518846434"/>
            <w:r w:rsidRPr="002673E5">
              <w:rPr>
                <w:rFonts w:ascii="Times New Roman" w:hAnsi="Times New Roman"/>
                <w:b/>
                <w:bCs/>
                <w:sz w:val="28"/>
                <w:szCs w:val="28"/>
              </w:rPr>
              <w:t>Н.А. Каширин</w:t>
            </w:r>
            <w:bookmarkEnd w:id="0"/>
            <w:r w:rsidRPr="002673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673E5" w:rsidRPr="002673E5" w:rsidRDefault="002673E5" w:rsidP="002673E5">
            <w:pPr>
              <w:widowControl w:val="0"/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2673E5">
              <w:rPr>
                <w:rFonts w:ascii="Times New Roman" w:hAnsi="Times New Roman"/>
                <w:i/>
                <w:sz w:val="28"/>
                <w:szCs w:val="28"/>
              </w:rPr>
              <w:t xml:space="preserve">ГОУ ВПО «Донецкий национальный технический университет», </w:t>
            </w:r>
          </w:p>
          <w:p w:rsidR="002673E5" w:rsidRPr="002673E5" w:rsidRDefault="002673E5" w:rsidP="002673E5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73E5">
              <w:rPr>
                <w:rFonts w:ascii="Times New Roman" w:hAnsi="Times New Roman"/>
                <w:i/>
                <w:sz w:val="28"/>
                <w:szCs w:val="28"/>
              </w:rPr>
              <w:t>Донецк, Донецкая Народная Республика</w:t>
            </w:r>
          </w:p>
          <w:p w:rsidR="002673E5" w:rsidRPr="002673E5" w:rsidRDefault="002673E5" w:rsidP="002673E5">
            <w:pPr>
              <w:widowControl w:val="0"/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2673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2673E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2673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2673E5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2673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Kashirin</w:t>
            </w:r>
            <w:r w:rsidRPr="002673E5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2673E5" w:rsidRPr="002673E5" w:rsidRDefault="002673E5" w:rsidP="002673E5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673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Donetsk National Technical University,</w:t>
            </w:r>
          </w:p>
          <w:p w:rsidR="002673E5" w:rsidRPr="002673E5" w:rsidRDefault="002673E5" w:rsidP="002673E5">
            <w:pPr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2673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Donetsk, Donetsk People's Republic</w:t>
            </w:r>
          </w:p>
        </w:tc>
      </w:tr>
      <w:tr w:rsidR="002673E5" w:rsidRPr="002673E5" w:rsidTr="00BB1D7C">
        <w:trPr>
          <w:trHeight w:val="433"/>
          <w:jc w:val="center"/>
        </w:trPr>
        <w:tc>
          <w:tcPr>
            <w:tcW w:w="4273" w:type="dxa"/>
          </w:tcPr>
          <w:p w:rsidR="002673E5" w:rsidRPr="002673E5" w:rsidRDefault="002673E5" w:rsidP="002673E5">
            <w:pPr>
              <w:keepNext/>
              <w:keepLines/>
              <w:ind w:hanging="28"/>
              <w:jc w:val="center"/>
              <w:outlineLvl w:val="0"/>
              <w:rPr>
                <w:rFonts w:ascii="Times New Roman" w:hAnsi="Times New Roman"/>
                <w:b/>
                <w:bCs/>
                <w:caps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5188" w:type="dxa"/>
          </w:tcPr>
          <w:p w:rsidR="002673E5" w:rsidRPr="002673E5" w:rsidRDefault="002673E5" w:rsidP="002673E5">
            <w:pPr>
              <w:widowControl w:val="0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</w:tr>
      <w:tr w:rsidR="002673E5" w:rsidRPr="002673E5" w:rsidTr="00BB1D7C">
        <w:trPr>
          <w:jc w:val="center"/>
        </w:trPr>
        <w:tc>
          <w:tcPr>
            <w:tcW w:w="9461" w:type="dxa"/>
            <w:gridSpan w:val="2"/>
          </w:tcPr>
          <w:p w:rsidR="002673E5" w:rsidRPr="002673E5" w:rsidRDefault="002673E5" w:rsidP="002673E5">
            <w:pPr>
              <w:keepNext/>
              <w:keepLines/>
              <w:ind w:hanging="28"/>
              <w:jc w:val="center"/>
              <w:outlineLvl w:val="0"/>
              <w:rPr>
                <w:rFonts w:ascii="Times New Roman" w:hAnsi="Times New Roman"/>
                <w:b/>
                <w:bCs/>
                <w:caps/>
                <w:sz w:val="28"/>
                <w:szCs w:val="28"/>
                <w:shd w:val="clear" w:color="auto" w:fill="FFFFFF"/>
              </w:rPr>
            </w:pPr>
            <w:bookmarkStart w:id="1" w:name="_Toc518846435"/>
            <w:r w:rsidRPr="002673E5">
              <w:rPr>
                <w:rFonts w:ascii="Times New Roman" w:hAnsi="Times New Roman"/>
                <w:b/>
                <w:bCs/>
                <w:caps/>
                <w:sz w:val="28"/>
                <w:szCs w:val="28"/>
                <w:shd w:val="clear" w:color="auto" w:fill="FFFFFF"/>
              </w:rPr>
              <w:t>ГОСУДАРСТВЕННОЕ УПРАВЛЕНИЕ УГЛЕДОБЫВАЮЩЕЙ ОТРАСЛЬЮ ДОНЕЦКОЙ НАРОДНОЙ РЕСПУБЛИКИ: ПРОБЛЕМЫ И ПРЕСПЕКТИВЫ</w:t>
            </w:r>
            <w:bookmarkEnd w:id="1"/>
          </w:p>
        </w:tc>
      </w:tr>
      <w:tr w:rsidR="002673E5" w:rsidRPr="002673E5" w:rsidTr="00BB1D7C">
        <w:trPr>
          <w:jc w:val="center"/>
        </w:trPr>
        <w:tc>
          <w:tcPr>
            <w:tcW w:w="9461" w:type="dxa"/>
            <w:gridSpan w:val="2"/>
          </w:tcPr>
          <w:p w:rsidR="002673E5" w:rsidRPr="002673E5" w:rsidRDefault="002673E5" w:rsidP="002673E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673E5" w:rsidRPr="002673E5" w:rsidTr="00BB1D7C">
        <w:trPr>
          <w:jc w:val="center"/>
        </w:trPr>
        <w:tc>
          <w:tcPr>
            <w:tcW w:w="9461" w:type="dxa"/>
            <w:gridSpan w:val="2"/>
          </w:tcPr>
          <w:p w:rsidR="002673E5" w:rsidRPr="002673E5" w:rsidRDefault="002673E5" w:rsidP="002673E5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Calibri" w:hAnsi="Times New Roman"/>
                <w:b/>
                <w:szCs w:val="28"/>
                <w:lang w:val="en-US"/>
              </w:rPr>
            </w:pPr>
            <w:r w:rsidRPr="002673E5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STATE ADMINISTRATION OF THE GROWING INDUSTRY OF THE DONETSK PEOPLE'S REPUBLIC: PROBLEMS AND PROSPECTS</w:t>
            </w:r>
          </w:p>
        </w:tc>
      </w:tr>
    </w:tbl>
    <w:p w:rsidR="002673E5" w:rsidRPr="002673E5" w:rsidRDefault="002673E5" w:rsidP="002673E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673E5" w:rsidRPr="002673E5" w:rsidRDefault="002673E5" w:rsidP="002673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673E5">
        <w:rPr>
          <w:rFonts w:ascii="Times New Roman" w:eastAsia="Calibri" w:hAnsi="Times New Roman" w:cs="Times New Roman"/>
          <w:i/>
          <w:sz w:val="24"/>
          <w:szCs w:val="24"/>
        </w:rPr>
        <w:t>Аннотация. В исследовании рассмотрены результаты работы угледобывающей отрасли ДНР, выявлены  основные проблемы и намечены перспективы развития.</w:t>
      </w:r>
    </w:p>
    <w:p w:rsidR="002673E5" w:rsidRPr="002673E5" w:rsidRDefault="002673E5" w:rsidP="002673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673E5">
        <w:rPr>
          <w:rFonts w:ascii="Times New Roman" w:eastAsia="Calibri" w:hAnsi="Times New Roman" w:cs="Times New Roman"/>
          <w:i/>
          <w:sz w:val="24"/>
          <w:szCs w:val="24"/>
        </w:rPr>
        <w:t>Ключевые слова: угледобывающая отрасль, добыча, обновление инвестиции</w:t>
      </w:r>
    </w:p>
    <w:p w:rsidR="002673E5" w:rsidRPr="002673E5" w:rsidRDefault="002673E5" w:rsidP="002673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673E5" w:rsidRPr="002673E5" w:rsidRDefault="002673E5" w:rsidP="002673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673E5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Abstract. The study examines the results of the work of the coal mining branch of the DNR, identifies the main problems and outlines the prospects for development.</w:t>
      </w:r>
    </w:p>
    <w:p w:rsidR="002673E5" w:rsidRPr="002673E5" w:rsidRDefault="002673E5" w:rsidP="002673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673E5">
        <w:rPr>
          <w:rFonts w:ascii="Times New Roman" w:eastAsia="Calibri" w:hAnsi="Times New Roman" w:cs="Times New Roman"/>
          <w:i/>
          <w:sz w:val="24"/>
          <w:szCs w:val="24"/>
          <w:lang w:val="en-US"/>
        </w:rPr>
        <w:t>Keywords: growing industry, production, update of investment</w:t>
      </w:r>
    </w:p>
    <w:p w:rsidR="002673E5" w:rsidRPr="002673E5" w:rsidRDefault="002673E5" w:rsidP="002673E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673E5" w:rsidRPr="002673E5" w:rsidRDefault="002673E5" w:rsidP="002673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Постановка проблемы. </w:t>
      </w:r>
      <w:r w:rsidRPr="00267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Донбасс – это шахтерский край и угледобыча для него всегда являлась основой его развития. Ранее в этой отрасли были проблемы, связанные с отсутствием технического перевооружения, закупками оборудования по завышенным ценам, сбыта добытого угля, но с момента начала военных действий эта ситуация еще более ухудшилась. В настоящее время угледобывающая промышленность ДНР нуждается в восстановлении разрушенных шахт, модернизации и инвестиции, </w:t>
      </w: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корректировках, которые приведут не только к повышению, но и к производительности труда, но и в целом к улучшению ситуации в Республике.</w:t>
      </w:r>
    </w:p>
    <w:p w:rsidR="002673E5" w:rsidRPr="002673E5" w:rsidRDefault="002673E5" w:rsidP="002673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267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является анализ работы угледобывающей промышленности ДНР, выявление основных проблем, </w:t>
      </w: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приоритетных целей и направлений их решения.</w:t>
      </w:r>
    </w:p>
    <w:p w:rsidR="002673E5" w:rsidRPr="002673E5" w:rsidRDefault="002673E5" w:rsidP="00267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результаты исследования</w:t>
      </w:r>
      <w:r w:rsidRPr="00267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Важность данного исследования может быть подведена анализом результатов работы угледобывающей промышленности, как Украины в целом, так Донецкой области и Республики в частности. Угольная промышленность в Украине занимает важное место среди топливных отраслей. В основном запасы угля залегают в Донецком, Львовско-Волынском и Приднепровском бассейнах. Более 90% действующих шахт находятся на территории Донбасса. Итоги работы отрасли представлены в таблице 1. C 2014 г. данные по Донецкой области представлены без </w:t>
      </w:r>
      <w:r w:rsidRPr="00267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предприятий ДНР.</w:t>
      </w:r>
    </w:p>
    <w:p w:rsidR="002673E5" w:rsidRPr="002673E5" w:rsidRDefault="002673E5" w:rsidP="002673E5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Таблица 1</w:t>
      </w:r>
    </w:p>
    <w:p w:rsidR="002673E5" w:rsidRPr="002673E5" w:rsidRDefault="002673E5" w:rsidP="002673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Добыча рядового угля в Украине и в Донецкой области в 2010-2015 гг.</w:t>
      </w:r>
    </w:p>
    <w:tbl>
      <w:tblPr>
        <w:tblW w:w="9365" w:type="dxa"/>
        <w:jc w:val="center"/>
        <w:tblLook w:val="0000" w:firstRow="0" w:lastRow="0" w:firstColumn="0" w:lastColumn="0" w:noHBand="0" w:noVBand="0"/>
      </w:tblPr>
      <w:tblGrid>
        <w:gridCol w:w="960"/>
        <w:gridCol w:w="1385"/>
        <w:gridCol w:w="1868"/>
        <w:gridCol w:w="1372"/>
        <w:gridCol w:w="1800"/>
        <w:gridCol w:w="1980"/>
      </w:tblGrid>
      <w:tr w:rsidR="002673E5" w:rsidRPr="002673E5" w:rsidTr="00BB1D7C">
        <w:trPr>
          <w:trHeight w:val="66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в Украине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в Донецкой области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добычи Донецкой области в Украине, </w:t>
            </w:r>
          </w:p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673E5" w:rsidRPr="002673E5" w:rsidTr="00BB1D7C">
        <w:trPr>
          <w:trHeight w:val="877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5" w:rsidRPr="002673E5" w:rsidRDefault="002673E5" w:rsidP="00267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т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к пред. году, </w:t>
            </w:r>
          </w:p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к пред. году,</w:t>
            </w:r>
          </w:p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E5" w:rsidRPr="002673E5" w:rsidRDefault="002673E5" w:rsidP="00267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E5" w:rsidRPr="002673E5" w:rsidTr="00BB1D7C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2673E5" w:rsidRPr="002673E5" w:rsidTr="00BB1D7C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</w:tr>
      <w:tr w:rsidR="002673E5" w:rsidRPr="002673E5" w:rsidTr="00BB1D7C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673E5" w:rsidRPr="002673E5" w:rsidTr="00BB1D7C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2673E5" w:rsidRPr="002673E5" w:rsidTr="00BB1D7C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2673E5" w:rsidRPr="002673E5" w:rsidTr="00BB1D7C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3E5" w:rsidRPr="002673E5" w:rsidRDefault="002673E5" w:rsidP="0026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</w:tr>
    </w:tbl>
    <w:p w:rsidR="002673E5" w:rsidRPr="002673E5" w:rsidRDefault="002673E5" w:rsidP="00267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3E5" w:rsidRPr="002673E5" w:rsidRDefault="002673E5" w:rsidP="00267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этих вышеперечисленных данных можно сделать вывод, что в связи с ухудшением общей экономической ситуации упала добыча и потребление угля, усилились проблемы со сбытом уже добытого угля. Вследствие чего, снизились финансовые поступления, а значит, и уменьшились средства для выплаты горнякам заработной платы.</w:t>
      </w:r>
    </w:p>
    <w:p w:rsidR="002673E5" w:rsidRPr="002673E5" w:rsidRDefault="002673E5" w:rsidP="00267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Угольная промышленность в Донецкой Народной Республике представляет собой мощный механизм, который, к сожалению, слишком ослаблен обстановкой военного времени.</w:t>
      </w:r>
    </w:p>
    <w:p w:rsidR="002673E5" w:rsidRPr="002673E5" w:rsidRDefault="002673E5" w:rsidP="00267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образования ДНР в 2014 г., всего около 45% всего промышленного потенциала отрасли оказалась под контролем Республики. Разделение индустрии региона, физическое разрушение большого количества предприятий, инвестиций и инфраструктуры по вине боевых действий, экономическая война между Украиной и ДНР привели к упадку как добычи, так и сбыта и обогащения угля. Возможность экспортировать уголь, его продажа и транспортировка в Украину стали невозможны ввиду экономической блокады Республики </w:t>
      </w:r>
      <w:hyperlink r:id="rId5" w:anchor="lib" w:history="1">
        <w:r w:rsidRPr="002673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[4]</w:t>
        </w:r>
      </w:hyperlink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73E5" w:rsidRPr="002673E5" w:rsidRDefault="002673E5" w:rsidP="00267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2015 г. угледобывающие предприятия всех форм собственности Республики добыли 9 млн. 55 тыс. тонн угля. К установленному заданию на-гора дополнительно поднято 1 млн. 951 тыс. 377 тонн топлива. В том числе шахтами, подчиненными Министерству угля и энергетики ДНР, за 12 месяцев 2014 г. было добыто 5 млн. 106 тыс. 901 тонн угля </w:t>
      </w:r>
      <w:hyperlink r:id="rId6" w:anchor="lib" w:history="1">
        <w:r w:rsidRPr="002673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[5]</w:t>
        </w:r>
      </w:hyperlink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38 шахт ДНР работает только 17. Причем многие действующие шахты работают не в полную силу, а неработающие – требуют определенного консервативного обслуживания. Руководством отрасли также отмечалась проблема с недостатком квалифицированных кадров. В 2016 г. добыча возросла на 32,8%, а в 2017 г. снизилась на 38,2% (рис. 1). Исходя из анализа этих проблем, можно сделать вывод, что в период с 2014 г. по 2017 г. угольная промышленность находится в тяжелом экономическом положении. При этом динамика добычи </w:t>
      </w: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энергетического и коксующегося угля повторяет динамику общей добычи, что свидетельствует о системности проблемы.</w:t>
      </w:r>
    </w:p>
    <w:p w:rsidR="002673E5" w:rsidRPr="002673E5" w:rsidRDefault="002673E5" w:rsidP="00267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3E5" w:rsidRPr="002673E5" w:rsidRDefault="002673E5" w:rsidP="002673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4BB4B82" wp14:editId="404C8F6C">
            <wp:extent cx="5657850" cy="284797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3E5" w:rsidRPr="002673E5" w:rsidRDefault="002673E5" w:rsidP="002673E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Рис.1. Добыча рядового угля в ДНР</w:t>
      </w:r>
    </w:p>
    <w:p w:rsidR="002673E5" w:rsidRPr="002673E5" w:rsidRDefault="002673E5" w:rsidP="002673E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673E5" w:rsidRPr="002673E5" w:rsidRDefault="002673E5" w:rsidP="00267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типичных проблем угольной промышленности и добавленных в Донбассе сейчас позволяет выделить следующие факторы, негативно влияющие на добычу угля:</w:t>
      </w:r>
    </w:p>
    <w:p w:rsidR="002673E5" w:rsidRPr="002673E5" w:rsidRDefault="002673E5" w:rsidP="002673E5">
      <w:pPr>
        <w:widowControl w:val="0"/>
        <w:numPr>
          <w:ilvl w:val="0"/>
          <w:numId w:val="3"/>
        </w:numPr>
        <w:tabs>
          <w:tab w:val="left" w:pos="90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значительный износ оборудования и отсутствие инноваций;</w:t>
      </w:r>
    </w:p>
    <w:p w:rsidR="002673E5" w:rsidRPr="002673E5" w:rsidRDefault="002673E5" w:rsidP="002673E5">
      <w:pPr>
        <w:widowControl w:val="0"/>
        <w:numPr>
          <w:ilvl w:val="0"/>
          <w:numId w:val="3"/>
        </w:numPr>
        <w:tabs>
          <w:tab w:val="left" w:pos="90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квалификация и опыт инженерно-технического персонала;</w:t>
      </w:r>
    </w:p>
    <w:p w:rsidR="002673E5" w:rsidRPr="002673E5" w:rsidRDefault="002673E5" w:rsidP="002673E5">
      <w:pPr>
        <w:widowControl w:val="0"/>
        <w:numPr>
          <w:ilvl w:val="0"/>
          <w:numId w:val="3"/>
        </w:numPr>
        <w:tabs>
          <w:tab w:val="left" w:pos="90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аварийность по шахтному метану;</w:t>
      </w:r>
    </w:p>
    <w:p w:rsidR="002673E5" w:rsidRPr="002673E5" w:rsidRDefault="002673E5" w:rsidP="002673E5">
      <w:pPr>
        <w:widowControl w:val="0"/>
        <w:numPr>
          <w:ilvl w:val="0"/>
          <w:numId w:val="3"/>
        </w:numPr>
        <w:tabs>
          <w:tab w:val="left" w:pos="90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в транспортировке и реализации готовой продукции и т.д.</w:t>
      </w:r>
    </w:p>
    <w:p w:rsidR="002673E5" w:rsidRPr="002673E5" w:rsidRDefault="002673E5" w:rsidP="00267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устранения данных негативных факторов необходимо провести меры по модернизации, инвестиции и оптимизации шахт. Эти меры уже применяются на некоторых шахтах, приводя к увеличению эффективности их работ. Республике также необходимо пересмотреть свою энергетическую политику с целью её активизации.</w:t>
      </w:r>
    </w:p>
    <w:p w:rsidR="002673E5" w:rsidRPr="002673E5" w:rsidRDefault="002673E5" w:rsidP="00267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политика должна быть нацелена на решение двух главных задач – модернизацию отрасли и её инвестиции </w:t>
      </w:r>
      <w:hyperlink r:id="rId8" w:anchor="lib" w:history="1">
        <w:r w:rsidRPr="002673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[6]</w:t>
        </w:r>
      </w:hyperlink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Модернизация, прежде всего, связана с горнодобывающим оборудованием. Следует уделить особое внимание развитию научных исследований в этой области, поскольку наличие высокотехнологичного оборудования напрямую влияет на добычу угля и повышение эффективности труда.</w:t>
      </w:r>
    </w:p>
    <w:p w:rsidR="002673E5" w:rsidRPr="002673E5" w:rsidRDefault="002673E5" w:rsidP="00267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важным фактором является обеспечение должных условий труда для работников угольной промышленности. Анализ ситуации в ДНР показал, что в комплекс мер по повышению эффективности труда должны входить:</w:t>
      </w:r>
    </w:p>
    <w:p w:rsidR="002673E5" w:rsidRPr="002673E5" w:rsidRDefault="002673E5" w:rsidP="002673E5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Снабжение всем необходимым оборудованием для качественной работы шахт;</w:t>
      </w:r>
    </w:p>
    <w:p w:rsidR="002673E5" w:rsidRPr="002673E5" w:rsidRDefault="002673E5" w:rsidP="002673E5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дополнительных мер безопасности в военное </w:t>
      </w: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время;</w:t>
      </w:r>
    </w:p>
    <w:p w:rsidR="002673E5" w:rsidRPr="002673E5" w:rsidRDefault="002673E5" w:rsidP="002673E5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ученых и специалистов к научно-технической поддержке, в которой нуждаются угольные предприятия.</w:t>
      </w:r>
    </w:p>
    <w:p w:rsidR="002673E5" w:rsidRPr="002673E5" w:rsidRDefault="002673E5" w:rsidP="002673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E5">
        <w:rPr>
          <w:rFonts w:ascii="Times New Roman" w:eastAsia="Calibri" w:hAnsi="Times New Roman" w:cs="Times New Roman"/>
          <w:color w:val="000000"/>
          <w:sz w:val="28"/>
          <w:szCs w:val="28"/>
        </w:rPr>
        <w:t>Эти и другие меры могут быть выполнены при непосредственной поддержке правительства, а также научно-исследовательских институтов Республики.</w:t>
      </w:r>
    </w:p>
    <w:p w:rsidR="002673E5" w:rsidRPr="002673E5" w:rsidRDefault="002673E5" w:rsidP="00267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Выводы.</w:t>
      </w:r>
      <w:r w:rsidRPr="00267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исследований можно сделать следующие выводы:</w:t>
      </w:r>
    </w:p>
    <w:p w:rsidR="002673E5" w:rsidRPr="002673E5" w:rsidRDefault="002673E5" w:rsidP="002673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73E5">
        <w:rPr>
          <w:rFonts w:ascii="Times New Roman" w:eastAsia="Calibri" w:hAnsi="Times New Roman" w:cs="Times New Roman"/>
          <w:color w:val="000000"/>
          <w:sz w:val="28"/>
          <w:szCs w:val="28"/>
        </w:rPr>
        <w:t>1. Экономика Республики на данном этапе переживает сложные времена и ввиду особой заинтересованности угольной промышленностью украинскими властями, шахты ДНР подвергаются особому риску.</w:t>
      </w:r>
    </w:p>
    <w:p w:rsidR="002673E5" w:rsidRPr="002673E5" w:rsidRDefault="002673E5" w:rsidP="002673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73E5">
        <w:rPr>
          <w:rFonts w:ascii="Times New Roman" w:eastAsia="Calibri" w:hAnsi="Times New Roman" w:cs="Times New Roman"/>
          <w:color w:val="000000"/>
          <w:sz w:val="28"/>
          <w:szCs w:val="28"/>
        </w:rPr>
        <w:t>2. Добыча угля снизилась с момента становления Донецкой Республики, но власти активно занимаются проблемами угольной отрасли и разрабатывают меры повышения ее эффективности; определено два главных направления: модернизация и инвестиции в отрасль.</w:t>
      </w:r>
    </w:p>
    <w:p w:rsidR="002673E5" w:rsidRPr="002673E5" w:rsidRDefault="002673E5" w:rsidP="00267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673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данный момент Министерство угля и энергетики Донецкой Народной Республики активно разрабатывает программу научно-технической поддержки и развития угольной отрасли ДНР, которая предусматривает комплексный подход к проблемам угледобывающей промышленности региона </w:t>
      </w:r>
      <w:hyperlink r:id="rId9" w:anchor="lib" w:history="1">
        <w:r w:rsidRPr="002673E5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[7]</w:t>
        </w:r>
      </w:hyperlink>
      <w:r w:rsidRPr="002673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Этот проект является высокоэффективным и призван помочь всем предприятиям Республики.</w:t>
      </w:r>
    </w:p>
    <w:tbl>
      <w:tblPr>
        <w:tblStyle w:val="a3"/>
        <w:tblW w:w="491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8663"/>
      </w:tblGrid>
      <w:tr w:rsidR="002673E5" w:rsidRPr="002673E5" w:rsidTr="00BB1D7C">
        <w:trPr>
          <w:trHeight w:val="459"/>
          <w:jc w:val="center"/>
        </w:trPr>
        <w:tc>
          <w:tcPr>
            <w:tcW w:w="5000" w:type="pct"/>
            <w:gridSpan w:val="2"/>
          </w:tcPr>
          <w:p w:rsidR="002673E5" w:rsidRPr="002673E5" w:rsidRDefault="002673E5" w:rsidP="002673E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673E5" w:rsidRPr="002673E5" w:rsidTr="00BB1D7C">
        <w:trPr>
          <w:jc w:val="center"/>
        </w:trPr>
        <w:tc>
          <w:tcPr>
            <w:tcW w:w="5000" w:type="pct"/>
            <w:gridSpan w:val="2"/>
          </w:tcPr>
          <w:p w:rsidR="002673E5" w:rsidRPr="002673E5" w:rsidRDefault="002673E5" w:rsidP="002673E5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3E5">
              <w:rPr>
                <w:rFonts w:ascii="Times New Roman" w:hAnsi="Times New Roman"/>
                <w:b/>
                <w:sz w:val="28"/>
                <w:szCs w:val="28"/>
              </w:rPr>
              <w:t>Список литературы</w:t>
            </w:r>
          </w:p>
        </w:tc>
      </w:tr>
      <w:tr w:rsidR="002673E5" w:rsidRPr="002673E5" w:rsidTr="00BB1D7C">
        <w:trPr>
          <w:jc w:val="center"/>
        </w:trPr>
        <w:tc>
          <w:tcPr>
            <w:tcW w:w="293" w:type="pct"/>
          </w:tcPr>
          <w:p w:rsidR="002673E5" w:rsidRPr="002673E5" w:rsidRDefault="002673E5" w:rsidP="002673E5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2673E5" w:rsidRPr="002673E5" w:rsidRDefault="002673E5" w:rsidP="002673E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73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Енергетичний баланс України за 2015 рік.[Електронний ресурс]. - Режим доступа:http://energefficiency.in.ua/stati/energoeffektivnost-i-energosberezhenie/20-energetichnij-balans-ukrajini-za-2013-rik.html</w:t>
            </w:r>
          </w:p>
        </w:tc>
      </w:tr>
      <w:tr w:rsidR="002673E5" w:rsidRPr="002673E5" w:rsidTr="00BB1D7C">
        <w:trPr>
          <w:jc w:val="center"/>
        </w:trPr>
        <w:tc>
          <w:tcPr>
            <w:tcW w:w="293" w:type="pct"/>
          </w:tcPr>
          <w:p w:rsidR="002673E5" w:rsidRPr="002673E5" w:rsidRDefault="002673E5" w:rsidP="002673E5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2673E5" w:rsidRPr="002673E5" w:rsidRDefault="002673E5" w:rsidP="002673E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73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Державний комітет статистики України.[Електронний ресурс]. - Режим доступу: </w:t>
            </w:r>
            <w:hyperlink r:id="rId10" w:history="1">
              <w:r w:rsidRPr="002673E5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http://www.ukrstat.gov.ua</w:t>
              </w:r>
            </w:hyperlink>
          </w:p>
        </w:tc>
      </w:tr>
      <w:tr w:rsidR="002673E5" w:rsidRPr="002673E5" w:rsidTr="00BB1D7C">
        <w:trPr>
          <w:jc w:val="center"/>
        </w:trPr>
        <w:tc>
          <w:tcPr>
            <w:tcW w:w="293" w:type="pct"/>
          </w:tcPr>
          <w:p w:rsidR="002673E5" w:rsidRPr="002673E5" w:rsidRDefault="002673E5" w:rsidP="002673E5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2673E5" w:rsidRPr="002673E5" w:rsidRDefault="002673E5" w:rsidP="002673E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73E5">
              <w:rPr>
                <w:rFonts w:ascii="Times New Roman" w:eastAsia="Calibri" w:hAnsi="Times New Roman"/>
                <w:sz w:val="24"/>
                <w:szCs w:val="24"/>
              </w:rPr>
              <w:t xml:space="preserve">Главное управление статистики в Донецкой области.[Электронный ресурс]. - Режим доступа: </w:t>
            </w:r>
            <w:hyperlink r:id="rId11" w:history="1">
              <w:r w:rsidRPr="002673E5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http://donetskstat.gov.ua/index.php</w:t>
              </w:r>
            </w:hyperlink>
          </w:p>
        </w:tc>
      </w:tr>
      <w:tr w:rsidR="002673E5" w:rsidRPr="002673E5" w:rsidTr="00BB1D7C">
        <w:trPr>
          <w:jc w:val="center"/>
        </w:trPr>
        <w:tc>
          <w:tcPr>
            <w:tcW w:w="293" w:type="pct"/>
          </w:tcPr>
          <w:p w:rsidR="002673E5" w:rsidRPr="002673E5" w:rsidRDefault="002673E5" w:rsidP="002673E5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2673E5" w:rsidRPr="002673E5" w:rsidRDefault="002673E5" w:rsidP="002673E5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73E5">
              <w:rPr>
                <w:rFonts w:ascii="Times New Roman" w:eastAsia="Calibri" w:hAnsi="Times New Roman"/>
                <w:sz w:val="24"/>
                <w:szCs w:val="24"/>
              </w:rPr>
              <w:t>Донецкая область, подраздел – Экономика [Электронный ресурс]. - Режим доступа: ru.wikipedia.org</w:t>
            </w:r>
          </w:p>
        </w:tc>
      </w:tr>
      <w:tr w:rsidR="002673E5" w:rsidRPr="002673E5" w:rsidTr="00BB1D7C">
        <w:trPr>
          <w:jc w:val="center"/>
        </w:trPr>
        <w:tc>
          <w:tcPr>
            <w:tcW w:w="293" w:type="pct"/>
          </w:tcPr>
          <w:p w:rsidR="002673E5" w:rsidRPr="002673E5" w:rsidRDefault="002673E5" w:rsidP="002673E5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2673E5" w:rsidRPr="002673E5" w:rsidRDefault="002673E5" w:rsidP="002673E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73E5">
              <w:rPr>
                <w:rFonts w:ascii="Times New Roman" w:eastAsia="Calibri" w:hAnsi="Times New Roman"/>
                <w:sz w:val="24"/>
                <w:szCs w:val="24"/>
              </w:rPr>
              <w:t xml:space="preserve">В декабре 2015 года шахтеры Донецкой Республики добыли 850 тыс. тонн угля, за весь 2015 год – свыше 9 млн. тонн. [Электронный ресурс]. - Режим доступа: </w:t>
            </w:r>
            <w:hyperlink r:id="rId12" w:history="1">
              <w:r w:rsidRPr="002673E5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http://mintek-dnr.ru/news</w:t>
              </w:r>
            </w:hyperlink>
          </w:p>
        </w:tc>
      </w:tr>
      <w:tr w:rsidR="002673E5" w:rsidRPr="002673E5" w:rsidTr="00BB1D7C">
        <w:trPr>
          <w:jc w:val="center"/>
        </w:trPr>
        <w:tc>
          <w:tcPr>
            <w:tcW w:w="293" w:type="pct"/>
          </w:tcPr>
          <w:p w:rsidR="002673E5" w:rsidRPr="002673E5" w:rsidRDefault="002673E5" w:rsidP="002673E5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2673E5" w:rsidRPr="002673E5" w:rsidRDefault="002673E5" w:rsidP="002673E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73E5">
              <w:rPr>
                <w:rFonts w:ascii="Times New Roman" w:eastAsia="Calibri" w:hAnsi="Times New Roman"/>
                <w:sz w:val="24"/>
                <w:szCs w:val="24"/>
              </w:rPr>
              <w:t xml:space="preserve">Арцукевич К. Анализ работы угольных шахт Украины и определение возможностей их дальнейшего развития / К. Арцукевич // [Электронный ресурс]. - Режим доступа: </w:t>
            </w:r>
            <w:hyperlink r:id="rId13" w:history="1">
              <w:r w:rsidRPr="002673E5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http://gisap.eu/ru/node/9373</w:t>
              </w:r>
            </w:hyperlink>
          </w:p>
        </w:tc>
      </w:tr>
      <w:tr w:rsidR="002673E5" w:rsidRPr="002673E5" w:rsidTr="00BB1D7C">
        <w:trPr>
          <w:jc w:val="center"/>
        </w:trPr>
        <w:tc>
          <w:tcPr>
            <w:tcW w:w="293" w:type="pct"/>
          </w:tcPr>
          <w:p w:rsidR="002673E5" w:rsidRPr="002673E5" w:rsidRDefault="002673E5" w:rsidP="002673E5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2673E5" w:rsidRPr="002673E5" w:rsidRDefault="002673E5" w:rsidP="002673E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73E5">
              <w:rPr>
                <w:rFonts w:ascii="Times New Roman" w:eastAsia="Calibri" w:hAnsi="Times New Roman"/>
                <w:sz w:val="24"/>
                <w:szCs w:val="24"/>
              </w:rPr>
              <w:t xml:space="preserve">Горняками и учеными Республики разработана Программа научно-технической поддержки и развития угольной отрасли ДНР на 2016-2020гг. [Электронный ресурс]. - Режим доступа: </w:t>
            </w:r>
            <w:hyperlink r:id="rId14" w:history="1">
              <w:r w:rsidRPr="002673E5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http://mintek-dnr.ru/news</w:t>
              </w:r>
            </w:hyperlink>
          </w:p>
        </w:tc>
      </w:tr>
    </w:tbl>
    <w:p w:rsidR="00DA6D04" w:rsidRDefault="00DA6D04">
      <w:bookmarkStart w:id="2" w:name="_GoBack"/>
      <w:bookmarkEnd w:id="2"/>
    </w:p>
    <w:sectPr w:rsidR="00DA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A7701"/>
    <w:multiLevelType w:val="multilevel"/>
    <w:tmpl w:val="6958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70CA6"/>
    <w:multiLevelType w:val="hybridMultilevel"/>
    <w:tmpl w:val="78A0F022"/>
    <w:lvl w:ilvl="0" w:tplc="3FD2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90A14"/>
    <w:multiLevelType w:val="multilevel"/>
    <w:tmpl w:val="C700D1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E5"/>
    <w:rsid w:val="002673E5"/>
    <w:rsid w:val="00D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754A2-0FA8-462F-AFCB-F3F92452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3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s.donntu.org/2016/iem/zayats/library/article1.htm" TargetMode="External"/><Relationship Id="rId13" Type="http://schemas.openxmlformats.org/officeDocument/2006/relationships/hyperlink" Target="http://gisap.eu/ru/node/93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mintek-dnr.ru/new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asters.donntu.org/2016/iem/zayats/library/article1.htm" TargetMode="External"/><Relationship Id="rId11" Type="http://schemas.openxmlformats.org/officeDocument/2006/relationships/hyperlink" Target="http://donetskstat.gov.ua/index.php" TargetMode="External"/><Relationship Id="rId5" Type="http://schemas.openxmlformats.org/officeDocument/2006/relationships/hyperlink" Target="http://masters.donntu.org/2016/iem/zayats/library/article1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krstat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sters.donntu.org/2016/iem/zayats/library/article1.htm" TargetMode="External"/><Relationship Id="rId14" Type="http://schemas.openxmlformats.org/officeDocument/2006/relationships/hyperlink" Target="http://mintek-dnr.ru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</cp:revision>
  <dcterms:created xsi:type="dcterms:W3CDTF">2018-09-22T06:33:00Z</dcterms:created>
  <dcterms:modified xsi:type="dcterms:W3CDTF">2018-09-22T06:33:00Z</dcterms:modified>
</cp:coreProperties>
</file>