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24B" w:rsidRDefault="004A124B" w:rsidP="004A124B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A124B">
        <w:rPr>
          <w:rFonts w:ascii="Times New Roman" w:hAnsi="Times New Roman" w:cs="Times New Roman"/>
          <w:b/>
          <w:sz w:val="28"/>
          <w:szCs w:val="28"/>
        </w:rPr>
        <w:t xml:space="preserve">Расчет </w:t>
      </w:r>
      <w:proofErr w:type="gramStart"/>
      <w:r w:rsidRPr="004A124B">
        <w:rPr>
          <w:rFonts w:ascii="Times New Roman" w:hAnsi="Times New Roman" w:cs="Times New Roman"/>
          <w:b/>
          <w:sz w:val="28"/>
          <w:szCs w:val="28"/>
        </w:rPr>
        <w:t>эффективности стимулирования использования трудового потенциала Донецкой области</w:t>
      </w:r>
      <w:proofErr w:type="gramEnd"/>
    </w:p>
    <w:p w:rsidR="00E64B8E" w:rsidRPr="00E64B8E" w:rsidRDefault="00E64B8E" w:rsidP="004A124B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B7A75" w:rsidRDefault="00ED2BBB" w:rsidP="00586DF0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Инновационное развитие экономики выдвигает новые требования </w:t>
      </w:r>
      <w:r w:rsidRPr="00ED2BB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организации финансово-</w:t>
      </w:r>
      <w:r w:rsidRPr="00ED2BBB">
        <w:rPr>
          <w:rFonts w:ascii="Times New Roman" w:hAnsi="Times New Roman" w:cs="Times New Roman"/>
          <w:sz w:val="28"/>
          <w:szCs w:val="28"/>
        </w:rPr>
        <w:t>хозяйственной деятельности предприятий</w:t>
      </w:r>
      <w:r>
        <w:rPr>
          <w:rFonts w:ascii="Times New Roman" w:hAnsi="Times New Roman" w:cs="Times New Roman"/>
          <w:sz w:val="28"/>
          <w:szCs w:val="28"/>
        </w:rPr>
        <w:t xml:space="preserve">, которые для обеспечения своего стабильного развития должны не только стремиться обеспечить прибыльность и рентабельность производства, но и стремиться </w:t>
      </w:r>
      <w:r w:rsidRPr="00ED2BBB">
        <w:rPr>
          <w:rFonts w:ascii="Times New Roman" w:hAnsi="Times New Roman" w:cs="Times New Roman"/>
          <w:sz w:val="28"/>
          <w:szCs w:val="28"/>
        </w:rPr>
        <w:t>повыш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ED2BBB">
        <w:rPr>
          <w:rFonts w:ascii="Times New Roman" w:hAnsi="Times New Roman" w:cs="Times New Roman"/>
          <w:sz w:val="28"/>
          <w:szCs w:val="28"/>
        </w:rPr>
        <w:t xml:space="preserve"> эффективност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D2BBB">
        <w:rPr>
          <w:rFonts w:ascii="Times New Roman" w:hAnsi="Times New Roman" w:cs="Times New Roman"/>
          <w:sz w:val="28"/>
          <w:szCs w:val="28"/>
        </w:rPr>
        <w:t xml:space="preserve"> управления трудовым потенциалом</w:t>
      </w:r>
      <w:r w:rsidR="00FB7C80">
        <w:rPr>
          <w:rFonts w:ascii="Times New Roman" w:hAnsi="Times New Roman" w:cs="Times New Roman"/>
          <w:sz w:val="28"/>
          <w:szCs w:val="28"/>
        </w:rPr>
        <w:t xml:space="preserve"> – как </w:t>
      </w:r>
      <w:r w:rsidRPr="00ED2BBB">
        <w:rPr>
          <w:rFonts w:ascii="Times New Roman" w:hAnsi="Times New Roman" w:cs="Times New Roman"/>
          <w:sz w:val="28"/>
          <w:szCs w:val="28"/>
        </w:rPr>
        <w:t>главного фактора производства.</w:t>
      </w:r>
    </w:p>
    <w:p w:rsidR="00586DF0" w:rsidRPr="00520E16" w:rsidRDefault="00FD2593" w:rsidP="00520E1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 w:rsidR="00586DF0" w:rsidRPr="00520E16">
        <w:rPr>
          <w:rFonts w:ascii="Times New Roman" w:hAnsi="Times New Roman" w:cs="Times New Roman"/>
          <w:sz w:val="28"/>
          <w:szCs w:val="28"/>
        </w:rPr>
        <w:t xml:space="preserve">проблема формирования </w:t>
      </w:r>
      <w:r w:rsidR="00AB0994">
        <w:rPr>
          <w:rFonts w:ascii="Times New Roman" w:hAnsi="Times New Roman" w:cs="Times New Roman"/>
          <w:sz w:val="28"/>
          <w:szCs w:val="28"/>
        </w:rPr>
        <w:t xml:space="preserve">и эффективного использования </w:t>
      </w:r>
      <w:r w:rsidR="00586DF0" w:rsidRPr="00520E16">
        <w:rPr>
          <w:rFonts w:ascii="Times New Roman" w:hAnsi="Times New Roman" w:cs="Times New Roman"/>
          <w:sz w:val="28"/>
          <w:szCs w:val="28"/>
        </w:rPr>
        <w:t>трудового потенциала, который бы отвечал современным требованиям, является чрезвычайно актуальной, что обусловлено целым рядом имеющихся проблем, а именно:</w:t>
      </w:r>
    </w:p>
    <w:p w:rsidR="00586DF0" w:rsidRPr="00520E16" w:rsidRDefault="00586DF0" w:rsidP="00520E1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20E16">
        <w:rPr>
          <w:rFonts w:ascii="Times New Roman" w:hAnsi="Times New Roman" w:cs="Times New Roman"/>
          <w:sz w:val="28"/>
          <w:szCs w:val="28"/>
        </w:rPr>
        <w:t>несбалансированность спроса и предложения на рынке труда;</w:t>
      </w:r>
    </w:p>
    <w:p w:rsidR="00586DF0" w:rsidRPr="00520E16" w:rsidRDefault="00586DF0" w:rsidP="00520E1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20E16">
        <w:rPr>
          <w:rFonts w:ascii="Times New Roman" w:hAnsi="Times New Roman" w:cs="Times New Roman"/>
          <w:sz w:val="28"/>
          <w:szCs w:val="28"/>
        </w:rPr>
        <w:t>наличие вакантных рабочих мест в условиях значительной безработицы;</w:t>
      </w:r>
    </w:p>
    <w:p w:rsidR="00586DF0" w:rsidRPr="00520E16" w:rsidRDefault="00586DF0" w:rsidP="00520E1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20E16">
        <w:rPr>
          <w:rFonts w:ascii="Times New Roman" w:hAnsi="Times New Roman" w:cs="Times New Roman"/>
          <w:sz w:val="28"/>
          <w:szCs w:val="28"/>
        </w:rPr>
        <w:t>низкое качество подготовки кадров;</w:t>
      </w:r>
    </w:p>
    <w:p w:rsidR="00586DF0" w:rsidRDefault="00586DF0" w:rsidP="00520E1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20E16">
        <w:rPr>
          <w:rFonts w:ascii="Times New Roman" w:hAnsi="Times New Roman" w:cs="Times New Roman"/>
          <w:sz w:val="28"/>
          <w:szCs w:val="28"/>
        </w:rPr>
        <w:t>невысокий уровень эффективности использования кадров и пр.</w:t>
      </w:r>
    </w:p>
    <w:p w:rsidR="009C1F62" w:rsidRDefault="009C1F62" w:rsidP="00520E1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Трудовой потенциал Донецкой области </w:t>
      </w:r>
      <w:r w:rsidR="00950384">
        <w:rPr>
          <w:rFonts w:ascii="Times New Roman" w:hAnsi="Times New Roman" w:cs="Times New Roman"/>
          <w:sz w:val="28"/>
          <w:szCs w:val="28"/>
        </w:rPr>
        <w:t>занимает второе место по своей весомости в экономическом потенциале Украины, поэтому изучение закономерностей его роста является весьма актуальным.</w:t>
      </w:r>
    </w:p>
    <w:p w:rsidR="00161764" w:rsidRDefault="00161764" w:rsidP="00520E1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Эффективное </w:t>
      </w:r>
      <w:r w:rsidRPr="00161764">
        <w:rPr>
          <w:rFonts w:ascii="Times New Roman" w:hAnsi="Times New Roman" w:cs="Times New Roman"/>
          <w:sz w:val="28"/>
          <w:szCs w:val="28"/>
        </w:rPr>
        <w:t xml:space="preserve">использование трудового потенциала определяется многими социально-экономическими факторами, представляющими сложную систему взаимозависимых экономических процессов. Поэтому в экономической теории и практике этой экономической категории уделяется </w:t>
      </w:r>
      <w:r>
        <w:rPr>
          <w:rFonts w:ascii="Times New Roman" w:hAnsi="Times New Roman" w:cs="Times New Roman"/>
          <w:sz w:val="28"/>
          <w:szCs w:val="28"/>
        </w:rPr>
        <w:t>значительное</w:t>
      </w:r>
      <w:r w:rsidRPr="00161764">
        <w:rPr>
          <w:rFonts w:ascii="Times New Roman" w:hAnsi="Times New Roman" w:cs="Times New Roman"/>
          <w:sz w:val="28"/>
          <w:szCs w:val="28"/>
        </w:rPr>
        <w:t xml:space="preserve"> внимание.</w:t>
      </w:r>
    </w:p>
    <w:p w:rsidR="00161764" w:rsidRDefault="00161764" w:rsidP="0016176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532D5">
        <w:rPr>
          <w:rFonts w:ascii="Times New Roman" w:hAnsi="Times New Roman" w:cs="Times New Roman"/>
          <w:sz w:val="28"/>
          <w:szCs w:val="28"/>
        </w:rPr>
        <w:t xml:space="preserve">Все факторы, оказывающие влияние на уровень трудового потенциала промышленного предприятия </w:t>
      </w:r>
      <w:r>
        <w:rPr>
          <w:rFonts w:ascii="Times New Roman" w:hAnsi="Times New Roman" w:cs="Times New Roman"/>
          <w:sz w:val="28"/>
          <w:szCs w:val="28"/>
        </w:rPr>
        <w:t>в целом можно</w:t>
      </w:r>
      <w:r w:rsidRPr="000532D5">
        <w:rPr>
          <w:rFonts w:ascii="Times New Roman" w:hAnsi="Times New Roman" w:cs="Times New Roman"/>
          <w:sz w:val="28"/>
          <w:szCs w:val="28"/>
        </w:rPr>
        <w:t xml:space="preserve"> разделить на две группы: внешние и внутренние.</w:t>
      </w:r>
    </w:p>
    <w:p w:rsidR="00161764" w:rsidRPr="000532D5" w:rsidRDefault="00161764" w:rsidP="0016176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532D5">
        <w:rPr>
          <w:rFonts w:ascii="Times New Roman" w:hAnsi="Times New Roman" w:cs="Times New Roman"/>
          <w:sz w:val="28"/>
          <w:szCs w:val="28"/>
        </w:rPr>
        <w:t xml:space="preserve">Внешние факторы определяют состояние спроса и предложения на рабочую силу, что оказывает влияние на состав и структуру персонала </w:t>
      </w:r>
      <w:r w:rsidRPr="000532D5">
        <w:rPr>
          <w:rFonts w:ascii="Times New Roman" w:hAnsi="Times New Roman" w:cs="Times New Roman"/>
          <w:sz w:val="28"/>
          <w:szCs w:val="28"/>
        </w:rPr>
        <w:lastRenderedPageBreak/>
        <w:t>организации.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2D5">
        <w:rPr>
          <w:rFonts w:ascii="Times New Roman" w:hAnsi="Times New Roman" w:cs="Times New Roman"/>
          <w:sz w:val="28"/>
          <w:szCs w:val="28"/>
        </w:rPr>
        <w:t xml:space="preserve">Внутренние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32D5">
        <w:rPr>
          <w:rFonts w:ascii="Times New Roman" w:hAnsi="Times New Roman" w:cs="Times New Roman"/>
          <w:sz w:val="28"/>
          <w:szCs w:val="28"/>
        </w:rPr>
        <w:t xml:space="preserve">влияют на изменение численности персонала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532D5">
        <w:rPr>
          <w:rFonts w:ascii="Times New Roman" w:hAnsi="Times New Roman" w:cs="Times New Roman"/>
          <w:sz w:val="28"/>
          <w:szCs w:val="28"/>
        </w:rPr>
        <w:t xml:space="preserve"> потребность в персонале определенных профессий и специальностей, квалификации, а также образования и т.д. </w:t>
      </w:r>
    </w:p>
    <w:p w:rsidR="00161764" w:rsidRPr="000532D5" w:rsidRDefault="00161764" w:rsidP="0016176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внешним ф</w:t>
      </w:r>
      <w:r w:rsidRPr="000532D5">
        <w:rPr>
          <w:rFonts w:ascii="Times New Roman" w:hAnsi="Times New Roman" w:cs="Times New Roman"/>
          <w:sz w:val="28"/>
          <w:szCs w:val="28"/>
        </w:rPr>
        <w:t>актор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0532D5">
        <w:rPr>
          <w:rFonts w:ascii="Times New Roman" w:hAnsi="Times New Roman" w:cs="Times New Roman"/>
          <w:sz w:val="28"/>
          <w:szCs w:val="28"/>
        </w:rPr>
        <w:t>, влияющи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532D5">
        <w:rPr>
          <w:rFonts w:ascii="Times New Roman" w:hAnsi="Times New Roman" w:cs="Times New Roman"/>
          <w:sz w:val="28"/>
          <w:szCs w:val="28"/>
        </w:rPr>
        <w:t xml:space="preserve"> на трудовой потенциал</w:t>
      </w:r>
      <w:r>
        <w:rPr>
          <w:rFonts w:ascii="Times New Roman" w:hAnsi="Times New Roman" w:cs="Times New Roman"/>
          <w:sz w:val="28"/>
          <w:szCs w:val="28"/>
        </w:rPr>
        <w:t xml:space="preserve"> можно отнести: ур</w:t>
      </w:r>
      <w:r w:rsidRPr="000532D5">
        <w:rPr>
          <w:rFonts w:ascii="Times New Roman" w:hAnsi="Times New Roman" w:cs="Times New Roman"/>
          <w:sz w:val="28"/>
          <w:szCs w:val="28"/>
        </w:rPr>
        <w:t xml:space="preserve">овень развития отрасли; изменение экономической ситуации в регионе; изменения в науке и технике под влиянием </w:t>
      </w:r>
      <w:r>
        <w:rPr>
          <w:rFonts w:ascii="Times New Roman" w:hAnsi="Times New Roman" w:cs="Times New Roman"/>
          <w:sz w:val="28"/>
          <w:szCs w:val="28"/>
        </w:rPr>
        <w:t>НТП</w:t>
      </w:r>
      <w:r w:rsidRPr="000532D5">
        <w:rPr>
          <w:rFonts w:ascii="Times New Roman" w:hAnsi="Times New Roman" w:cs="Times New Roman"/>
          <w:sz w:val="28"/>
          <w:szCs w:val="28"/>
        </w:rPr>
        <w:t>; изменения в законодательстве; состояние рынка труда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0532D5">
        <w:rPr>
          <w:rFonts w:ascii="Times New Roman" w:hAnsi="Times New Roman" w:cs="Times New Roman"/>
          <w:sz w:val="28"/>
          <w:szCs w:val="28"/>
        </w:rPr>
        <w:t xml:space="preserve"> социальной инфраструктуры региона; </w:t>
      </w:r>
      <w:r>
        <w:rPr>
          <w:rFonts w:ascii="Times New Roman" w:hAnsi="Times New Roman" w:cs="Times New Roman"/>
          <w:sz w:val="28"/>
          <w:szCs w:val="28"/>
        </w:rPr>
        <w:t xml:space="preserve">уровень </w:t>
      </w:r>
      <w:r w:rsidRPr="000532D5">
        <w:rPr>
          <w:rFonts w:ascii="Times New Roman" w:hAnsi="Times New Roman" w:cs="Times New Roman"/>
          <w:sz w:val="28"/>
          <w:szCs w:val="28"/>
        </w:rPr>
        <w:t>образовательных услуг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161764" w:rsidRPr="000532D5" w:rsidRDefault="00161764" w:rsidP="0016176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</w:t>
      </w:r>
      <w:r w:rsidRPr="000532D5">
        <w:rPr>
          <w:rFonts w:ascii="Times New Roman" w:hAnsi="Times New Roman" w:cs="Times New Roman"/>
          <w:sz w:val="28"/>
          <w:szCs w:val="28"/>
        </w:rPr>
        <w:t>нутренни</w:t>
      </w:r>
      <w:r>
        <w:rPr>
          <w:rFonts w:ascii="Times New Roman" w:hAnsi="Times New Roman" w:cs="Times New Roman"/>
          <w:sz w:val="28"/>
          <w:szCs w:val="28"/>
        </w:rPr>
        <w:t>м факторам можно отнести: с</w:t>
      </w:r>
      <w:r w:rsidRPr="000532D5">
        <w:rPr>
          <w:rFonts w:ascii="Times New Roman" w:hAnsi="Times New Roman" w:cs="Times New Roman"/>
          <w:sz w:val="28"/>
          <w:szCs w:val="28"/>
        </w:rPr>
        <w:t>тратеги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532D5">
        <w:rPr>
          <w:rFonts w:ascii="Times New Roman" w:hAnsi="Times New Roman" w:cs="Times New Roman"/>
          <w:sz w:val="28"/>
          <w:szCs w:val="28"/>
        </w:rPr>
        <w:t xml:space="preserve"> развития </w:t>
      </w:r>
      <w:r>
        <w:rPr>
          <w:rFonts w:ascii="Times New Roman" w:hAnsi="Times New Roman" w:cs="Times New Roman"/>
          <w:sz w:val="28"/>
          <w:szCs w:val="28"/>
        </w:rPr>
        <w:t xml:space="preserve">предприятия; </w:t>
      </w:r>
      <w:r w:rsidRPr="000532D5">
        <w:rPr>
          <w:rFonts w:ascii="Times New Roman" w:hAnsi="Times New Roman" w:cs="Times New Roman"/>
          <w:sz w:val="28"/>
          <w:szCs w:val="28"/>
        </w:rPr>
        <w:t>политик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532D5">
        <w:rPr>
          <w:rFonts w:ascii="Times New Roman" w:hAnsi="Times New Roman" w:cs="Times New Roman"/>
          <w:sz w:val="28"/>
          <w:szCs w:val="28"/>
        </w:rPr>
        <w:t xml:space="preserve"> управления персоналом; уровень развития  материально-технической базы производства; финансовые возможности организации; применяемые формы организации труда и уровень организации условий труда; уровень развития системы управления  персоналом;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532D5">
        <w:rPr>
          <w:rFonts w:ascii="Times New Roman" w:hAnsi="Times New Roman" w:cs="Times New Roman"/>
          <w:sz w:val="28"/>
          <w:szCs w:val="28"/>
        </w:rPr>
        <w:t xml:space="preserve">аличие потребности в повышении профессиональных знаний и квалификации и др.        </w:t>
      </w:r>
    </w:p>
    <w:p w:rsidR="00161764" w:rsidRDefault="00971127" w:rsidP="00520E1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1127">
        <w:rPr>
          <w:rFonts w:ascii="Times New Roman" w:hAnsi="Times New Roman" w:cs="Times New Roman"/>
          <w:sz w:val="28"/>
          <w:szCs w:val="28"/>
        </w:rPr>
        <w:t>В качестве показателя оценки уровня трудовых ресурсов обычно учитывается среднесписочная численность работающих или ее совокупный фонд рабочего времени.</w:t>
      </w:r>
    </w:p>
    <w:p w:rsidR="00161764" w:rsidRDefault="00161764" w:rsidP="00520E1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61764">
        <w:rPr>
          <w:rFonts w:ascii="Times New Roman" w:hAnsi="Times New Roman" w:cs="Times New Roman"/>
          <w:sz w:val="28"/>
          <w:szCs w:val="28"/>
        </w:rPr>
        <w:t xml:space="preserve">Однако, </w:t>
      </w:r>
      <w:r w:rsidR="00971127">
        <w:rPr>
          <w:rFonts w:ascii="Times New Roman" w:hAnsi="Times New Roman" w:cs="Times New Roman"/>
          <w:sz w:val="28"/>
          <w:szCs w:val="28"/>
        </w:rPr>
        <w:t>соглашаясь с автором работы [</w:t>
      </w:r>
      <w:r w:rsidR="003D5BBE">
        <w:rPr>
          <w:rFonts w:ascii="Times New Roman" w:hAnsi="Times New Roman" w:cs="Times New Roman"/>
          <w:sz w:val="28"/>
          <w:szCs w:val="28"/>
        </w:rPr>
        <w:t>1</w:t>
      </w:r>
      <w:r w:rsidR="00971127">
        <w:rPr>
          <w:rFonts w:ascii="Times New Roman" w:hAnsi="Times New Roman" w:cs="Times New Roman"/>
          <w:sz w:val="28"/>
          <w:szCs w:val="28"/>
        </w:rPr>
        <w:t xml:space="preserve">, </w:t>
      </w:r>
      <w:r w:rsidR="002D64B1">
        <w:rPr>
          <w:rFonts w:ascii="Times New Roman" w:hAnsi="Times New Roman" w:cs="Times New Roman"/>
          <w:sz w:val="28"/>
          <w:szCs w:val="28"/>
        </w:rPr>
        <w:t>с</w:t>
      </w:r>
      <w:r w:rsidR="00971127">
        <w:rPr>
          <w:rFonts w:ascii="Times New Roman" w:hAnsi="Times New Roman" w:cs="Times New Roman"/>
          <w:sz w:val="28"/>
          <w:szCs w:val="28"/>
        </w:rPr>
        <w:t xml:space="preserve">.12] </w:t>
      </w:r>
      <w:r w:rsidRPr="00161764">
        <w:rPr>
          <w:rFonts w:ascii="Times New Roman" w:hAnsi="Times New Roman" w:cs="Times New Roman"/>
          <w:sz w:val="28"/>
          <w:szCs w:val="28"/>
        </w:rPr>
        <w:t>рассматривая трудовой потенциал, как ресурс труда, способный обеспечивать определенный экономический и социальный результат производства, в его состав следует включать не только экстенсивную величину труда (трудовые ресурсы), но и его профессиональную подготовленность, организационно-технический уровень производства, интенсивность, качество труда и мотивационную заинтересованность работающих. Именно эффективное использование комплекса указанных компонентов трудового потенциала способно обеспечивать конкурентоспособность продуктов труда в рыночном производстве.</w:t>
      </w:r>
    </w:p>
    <w:p w:rsidR="006D6ADC" w:rsidRDefault="00950384" w:rsidP="000532D5">
      <w:pPr>
        <w:spacing w:after="0" w:line="360" w:lineRule="auto"/>
        <w:ind w:firstLine="68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[</w:t>
      </w:r>
      <w:r w:rsidR="003D5BB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]</w:t>
      </w:r>
      <w:r w:rsidR="00C468DD">
        <w:rPr>
          <w:rFonts w:ascii="Times New Roman" w:hAnsi="Times New Roman" w:cs="Times New Roman"/>
          <w:sz w:val="28"/>
          <w:szCs w:val="28"/>
        </w:rPr>
        <w:t xml:space="preserve"> обосновывается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68DD" w:rsidRPr="00C468DD">
        <w:rPr>
          <w:rFonts w:ascii="Times New Roman" w:hAnsi="Times New Roman" w:cs="Times New Roman"/>
          <w:sz w:val="28"/>
          <w:szCs w:val="28"/>
        </w:rPr>
        <w:t>необходимость</w:t>
      </w:r>
      <w:r w:rsidR="00C468DD">
        <w:rPr>
          <w:rFonts w:ascii="Times New Roman" w:hAnsi="Times New Roman" w:cs="Times New Roman"/>
          <w:sz w:val="28"/>
          <w:szCs w:val="28"/>
        </w:rPr>
        <w:t xml:space="preserve"> </w:t>
      </w:r>
      <w:r w:rsidR="00C468DD" w:rsidRPr="00C468DD">
        <w:rPr>
          <w:rFonts w:ascii="Times New Roman" w:hAnsi="Times New Roman" w:cs="Times New Roman"/>
          <w:sz w:val="28"/>
          <w:szCs w:val="28"/>
        </w:rPr>
        <w:t>выбора и использования сопоставимого</w:t>
      </w:r>
      <w:r w:rsidR="00C468DD">
        <w:rPr>
          <w:rFonts w:ascii="Times New Roman" w:hAnsi="Times New Roman" w:cs="Times New Roman"/>
          <w:sz w:val="28"/>
          <w:szCs w:val="28"/>
        </w:rPr>
        <w:t xml:space="preserve"> </w:t>
      </w:r>
      <w:r w:rsidR="00C468DD" w:rsidRPr="00C468DD">
        <w:rPr>
          <w:rFonts w:ascii="Times New Roman" w:hAnsi="Times New Roman" w:cs="Times New Roman"/>
          <w:sz w:val="28"/>
          <w:szCs w:val="28"/>
        </w:rPr>
        <w:t>показателя измерения уровня трудового</w:t>
      </w:r>
      <w:r w:rsidR="00C468DD">
        <w:rPr>
          <w:rFonts w:ascii="Times New Roman" w:hAnsi="Times New Roman" w:cs="Times New Roman"/>
          <w:sz w:val="28"/>
          <w:szCs w:val="28"/>
        </w:rPr>
        <w:t xml:space="preserve"> </w:t>
      </w:r>
      <w:r w:rsidR="00C468DD" w:rsidRPr="00C468DD">
        <w:rPr>
          <w:rFonts w:ascii="Times New Roman" w:hAnsi="Times New Roman" w:cs="Times New Roman"/>
          <w:sz w:val="28"/>
          <w:szCs w:val="28"/>
        </w:rPr>
        <w:t>потенциала и его эффективности,</w:t>
      </w:r>
      <w:r w:rsidR="00C468DD">
        <w:rPr>
          <w:rFonts w:ascii="Times New Roman" w:hAnsi="Times New Roman" w:cs="Times New Roman"/>
          <w:sz w:val="28"/>
          <w:szCs w:val="28"/>
        </w:rPr>
        <w:t xml:space="preserve"> </w:t>
      </w:r>
      <w:r w:rsidR="00C468DD" w:rsidRPr="00C468DD">
        <w:rPr>
          <w:rFonts w:ascii="Times New Roman" w:hAnsi="Times New Roman" w:cs="Times New Roman"/>
          <w:sz w:val="28"/>
          <w:szCs w:val="28"/>
        </w:rPr>
        <w:t>учитывающего при этом как затраты</w:t>
      </w:r>
      <w:r w:rsidR="00C468DD">
        <w:rPr>
          <w:rFonts w:ascii="Times New Roman" w:hAnsi="Times New Roman" w:cs="Times New Roman"/>
          <w:sz w:val="28"/>
          <w:szCs w:val="28"/>
        </w:rPr>
        <w:t xml:space="preserve"> </w:t>
      </w:r>
      <w:r w:rsidR="00C468DD" w:rsidRPr="00C468DD">
        <w:rPr>
          <w:rFonts w:ascii="Times New Roman" w:hAnsi="Times New Roman" w:cs="Times New Roman"/>
          <w:sz w:val="28"/>
          <w:szCs w:val="28"/>
        </w:rPr>
        <w:t xml:space="preserve">рабочего времени, так и </w:t>
      </w:r>
      <w:r w:rsidR="00C468DD" w:rsidRPr="00C468DD">
        <w:rPr>
          <w:rFonts w:ascii="Times New Roman" w:hAnsi="Times New Roman" w:cs="Times New Roman"/>
          <w:sz w:val="28"/>
          <w:szCs w:val="28"/>
        </w:rPr>
        <w:lastRenderedPageBreak/>
        <w:t>напряженность,</w:t>
      </w:r>
      <w:r w:rsidR="00C468DD">
        <w:rPr>
          <w:rFonts w:ascii="Times New Roman" w:hAnsi="Times New Roman" w:cs="Times New Roman"/>
          <w:sz w:val="28"/>
          <w:szCs w:val="28"/>
        </w:rPr>
        <w:t xml:space="preserve"> </w:t>
      </w:r>
      <w:r w:rsidR="00C468DD" w:rsidRPr="00C468DD">
        <w:rPr>
          <w:rFonts w:ascii="Times New Roman" w:hAnsi="Times New Roman" w:cs="Times New Roman"/>
          <w:sz w:val="28"/>
          <w:szCs w:val="28"/>
        </w:rPr>
        <w:t>качество и производительную силу труда.</w:t>
      </w:r>
      <w:r w:rsidR="00C468DD">
        <w:rPr>
          <w:rFonts w:ascii="Times New Roman" w:hAnsi="Times New Roman" w:cs="Times New Roman"/>
          <w:sz w:val="28"/>
          <w:szCs w:val="28"/>
        </w:rPr>
        <w:t xml:space="preserve"> </w:t>
      </w:r>
      <w:r w:rsidR="00C468DD" w:rsidRPr="00C468DD">
        <w:rPr>
          <w:rFonts w:ascii="Times New Roman" w:hAnsi="Times New Roman" w:cs="Times New Roman"/>
          <w:sz w:val="28"/>
          <w:szCs w:val="28"/>
        </w:rPr>
        <w:t>Этим требованиям отвечает показатель</w:t>
      </w:r>
      <w:r w:rsidR="00C468DD">
        <w:rPr>
          <w:rFonts w:ascii="Times New Roman" w:hAnsi="Times New Roman" w:cs="Times New Roman"/>
          <w:sz w:val="28"/>
          <w:szCs w:val="28"/>
        </w:rPr>
        <w:t xml:space="preserve"> </w:t>
      </w:r>
      <w:r w:rsidR="00C468DD" w:rsidRPr="00C468DD">
        <w:rPr>
          <w:rFonts w:ascii="Times New Roman" w:hAnsi="Times New Roman" w:cs="Times New Roman"/>
          <w:sz w:val="28"/>
          <w:szCs w:val="28"/>
        </w:rPr>
        <w:t>уровня заработной платы в структуре</w:t>
      </w:r>
      <w:r w:rsidR="00C468DD">
        <w:rPr>
          <w:rFonts w:ascii="Times New Roman" w:hAnsi="Times New Roman" w:cs="Times New Roman"/>
          <w:sz w:val="28"/>
          <w:szCs w:val="28"/>
        </w:rPr>
        <w:t xml:space="preserve"> </w:t>
      </w:r>
      <w:r w:rsidR="00C468DD" w:rsidRPr="00C468DD">
        <w:rPr>
          <w:rFonts w:ascii="Times New Roman" w:eastAsia="TimesNewRomanPSMT" w:hAnsi="Times New Roman" w:cs="Times New Roman"/>
          <w:sz w:val="28"/>
          <w:szCs w:val="28"/>
        </w:rPr>
        <w:t>внутреннего валового продукта</w:t>
      </w:r>
      <w:r w:rsidR="006D6ADC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FD2593" w:rsidRDefault="006D6ADC" w:rsidP="000532D5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П</w:t>
      </w:r>
      <w:r w:rsidRPr="006D6ADC">
        <w:rPr>
          <w:rFonts w:ascii="Times New Roman" w:eastAsia="TimesNewRomanPSMT" w:hAnsi="Times New Roman" w:cs="Times New Roman"/>
          <w:sz w:val="28"/>
          <w:szCs w:val="28"/>
        </w:rPr>
        <w:t>роведем оценку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D6ADC">
        <w:rPr>
          <w:rFonts w:ascii="Times New Roman" w:hAnsi="Times New Roman" w:cs="Times New Roman"/>
          <w:sz w:val="28"/>
          <w:szCs w:val="28"/>
        </w:rPr>
        <w:t xml:space="preserve">трудового потенциала Донецкой области по  показателю </w:t>
      </w:r>
      <w:r w:rsidR="00906BAF">
        <w:rPr>
          <w:rFonts w:ascii="Times New Roman" w:hAnsi="Times New Roman" w:cs="Times New Roman"/>
          <w:sz w:val="28"/>
          <w:szCs w:val="28"/>
        </w:rPr>
        <w:t xml:space="preserve">валового регионального продукта, количества </w:t>
      </w:r>
      <w:proofErr w:type="gramStart"/>
      <w:r w:rsidR="00906BAF"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 w:rsidR="00906BAF">
        <w:rPr>
          <w:rFonts w:ascii="Times New Roman" w:hAnsi="Times New Roman" w:cs="Times New Roman"/>
          <w:sz w:val="28"/>
          <w:szCs w:val="28"/>
        </w:rPr>
        <w:t xml:space="preserve"> и среднемесячной заработной платы рабочего </w:t>
      </w:r>
      <w:r w:rsidR="00D44213">
        <w:rPr>
          <w:rFonts w:ascii="Times New Roman" w:hAnsi="Times New Roman" w:cs="Times New Roman"/>
          <w:sz w:val="28"/>
          <w:szCs w:val="28"/>
        </w:rPr>
        <w:t xml:space="preserve">используя данные государственной статистики и занесем в расчетную таблицу </w:t>
      </w:r>
      <w:r w:rsidRPr="006D6AD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6BAF" w:rsidRDefault="00906BAF" w:rsidP="000532D5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44213" w:rsidRDefault="00D44213" w:rsidP="00D44213">
      <w:pPr>
        <w:spacing w:after="0" w:line="36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D44213" w:rsidRPr="006D6ADC" w:rsidRDefault="00D44213" w:rsidP="00D44213">
      <w:pPr>
        <w:spacing w:after="0" w:line="36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Показатели, характеризующие использование трудового потенциала Донецкой области за 2010-201</w:t>
      </w:r>
      <w:r w:rsidR="0085337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гг</w:t>
      </w:r>
    </w:p>
    <w:tbl>
      <w:tblPr>
        <w:tblStyle w:val="a4"/>
        <w:tblW w:w="9785" w:type="dxa"/>
        <w:tblInd w:w="108" w:type="dxa"/>
        <w:tblLayout w:type="fixed"/>
        <w:tblLook w:val="04A0"/>
      </w:tblPr>
      <w:tblGrid>
        <w:gridCol w:w="372"/>
        <w:gridCol w:w="2463"/>
        <w:gridCol w:w="1134"/>
        <w:gridCol w:w="1134"/>
        <w:gridCol w:w="1276"/>
        <w:gridCol w:w="1134"/>
        <w:gridCol w:w="1134"/>
        <w:gridCol w:w="1138"/>
      </w:tblGrid>
      <w:tr w:rsidR="002A6936" w:rsidRPr="00906BAF" w:rsidTr="00956CD8">
        <w:tc>
          <w:tcPr>
            <w:tcW w:w="372" w:type="dxa"/>
            <w:vMerge w:val="restart"/>
          </w:tcPr>
          <w:p w:rsidR="002A6936" w:rsidRPr="00906BAF" w:rsidRDefault="002A6936" w:rsidP="00906B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63" w:type="dxa"/>
            <w:vMerge w:val="restart"/>
          </w:tcPr>
          <w:p w:rsidR="002A6936" w:rsidRPr="00906BAF" w:rsidRDefault="002A6936" w:rsidP="00906B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5812" w:type="dxa"/>
            <w:gridSpan w:val="5"/>
          </w:tcPr>
          <w:p w:rsidR="002A6936" w:rsidRPr="00906BAF" w:rsidRDefault="002A693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Уровень показателей по годам</w:t>
            </w:r>
          </w:p>
        </w:tc>
        <w:tc>
          <w:tcPr>
            <w:tcW w:w="1138" w:type="dxa"/>
            <w:vMerge w:val="restart"/>
          </w:tcPr>
          <w:p w:rsidR="002A6936" w:rsidRPr="00906BAF" w:rsidRDefault="002A6936" w:rsidP="00906BAF">
            <w:pPr>
              <w:spacing w:line="360" w:lineRule="auto"/>
              <w:ind w:left="-108" w:right="-104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Отклонения 2014/2010, %</w:t>
            </w:r>
          </w:p>
        </w:tc>
      </w:tr>
      <w:tr w:rsidR="002A6936" w:rsidRPr="00906BAF" w:rsidTr="00956CD8">
        <w:tc>
          <w:tcPr>
            <w:tcW w:w="372" w:type="dxa"/>
            <w:vMerge/>
          </w:tcPr>
          <w:p w:rsidR="002A6936" w:rsidRPr="00906BAF" w:rsidRDefault="002A6936" w:rsidP="00906B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vMerge/>
          </w:tcPr>
          <w:p w:rsidR="002A6936" w:rsidRPr="00906BAF" w:rsidRDefault="002A6936" w:rsidP="00906B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A6936" w:rsidRPr="00906BAF" w:rsidRDefault="002A69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BAF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134" w:type="dxa"/>
          </w:tcPr>
          <w:p w:rsidR="002A6936" w:rsidRPr="00906BAF" w:rsidRDefault="002A69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BAF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76" w:type="dxa"/>
          </w:tcPr>
          <w:p w:rsidR="002A6936" w:rsidRPr="00906BAF" w:rsidRDefault="002A69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BAF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134" w:type="dxa"/>
          </w:tcPr>
          <w:p w:rsidR="002A6936" w:rsidRPr="00906BAF" w:rsidRDefault="002A69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BAF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34" w:type="dxa"/>
          </w:tcPr>
          <w:p w:rsidR="002A6936" w:rsidRPr="00906BAF" w:rsidRDefault="002A69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BAF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8" w:type="dxa"/>
            <w:vMerge/>
          </w:tcPr>
          <w:p w:rsidR="002A6936" w:rsidRPr="00906BAF" w:rsidRDefault="002A69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936" w:rsidRPr="00906BAF" w:rsidTr="00956CD8">
        <w:tc>
          <w:tcPr>
            <w:tcW w:w="372" w:type="dxa"/>
          </w:tcPr>
          <w:p w:rsidR="002A6936" w:rsidRPr="00906BAF" w:rsidRDefault="002A6936" w:rsidP="00906B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3" w:type="dxa"/>
          </w:tcPr>
          <w:p w:rsidR="002A6936" w:rsidRPr="00906BAF" w:rsidRDefault="002A6936" w:rsidP="00906B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Валовый региональный продукт, тыс. грн</w:t>
            </w:r>
          </w:p>
        </w:tc>
        <w:tc>
          <w:tcPr>
            <w:tcW w:w="1134" w:type="dxa"/>
            <w:vAlign w:val="center"/>
          </w:tcPr>
          <w:p w:rsidR="002A6936" w:rsidRPr="00906BAF" w:rsidRDefault="002A6936" w:rsidP="00906BAF">
            <w:pPr>
              <w:spacing w:line="360" w:lineRule="auto"/>
              <w:ind w:left="-133"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sz w:val="20"/>
                <w:szCs w:val="20"/>
              </w:rPr>
              <w:t>128986000</w:t>
            </w:r>
          </w:p>
        </w:tc>
        <w:tc>
          <w:tcPr>
            <w:tcW w:w="1134" w:type="dxa"/>
            <w:vAlign w:val="center"/>
          </w:tcPr>
          <w:p w:rsidR="002A6936" w:rsidRPr="00906BAF" w:rsidRDefault="002A6936" w:rsidP="00906BAF">
            <w:pPr>
              <w:spacing w:line="360" w:lineRule="auto"/>
              <w:ind w:left="-133"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sz w:val="20"/>
                <w:szCs w:val="20"/>
              </w:rPr>
              <w:t>161021000</w:t>
            </w:r>
          </w:p>
        </w:tc>
        <w:tc>
          <w:tcPr>
            <w:tcW w:w="1276" w:type="dxa"/>
            <w:vAlign w:val="center"/>
          </w:tcPr>
          <w:p w:rsidR="002A6936" w:rsidRPr="00906BAF" w:rsidRDefault="002A6936" w:rsidP="00906BAF">
            <w:pPr>
              <w:spacing w:line="360" w:lineRule="auto"/>
              <w:ind w:left="-133"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sz w:val="20"/>
                <w:szCs w:val="20"/>
              </w:rPr>
              <w:t>170775000</w:t>
            </w:r>
          </w:p>
        </w:tc>
        <w:tc>
          <w:tcPr>
            <w:tcW w:w="1134" w:type="dxa"/>
            <w:vAlign w:val="center"/>
          </w:tcPr>
          <w:p w:rsidR="002A6936" w:rsidRPr="00906BAF" w:rsidRDefault="002A6936" w:rsidP="00906BAF">
            <w:pPr>
              <w:spacing w:line="360" w:lineRule="auto"/>
              <w:ind w:left="-133"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sz w:val="20"/>
                <w:szCs w:val="20"/>
              </w:rPr>
              <w:t>164926000</w:t>
            </w:r>
          </w:p>
        </w:tc>
        <w:tc>
          <w:tcPr>
            <w:tcW w:w="1134" w:type="dxa"/>
            <w:vAlign w:val="center"/>
          </w:tcPr>
          <w:p w:rsidR="002A6936" w:rsidRPr="00906BAF" w:rsidRDefault="002A6936" w:rsidP="00906BAF">
            <w:pPr>
              <w:spacing w:line="360" w:lineRule="auto"/>
              <w:ind w:left="-133"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sz w:val="20"/>
                <w:szCs w:val="20"/>
              </w:rPr>
              <w:t>164088000</w:t>
            </w:r>
          </w:p>
        </w:tc>
        <w:tc>
          <w:tcPr>
            <w:tcW w:w="1138" w:type="dxa"/>
            <w:vAlign w:val="center"/>
          </w:tcPr>
          <w:p w:rsidR="002A6936" w:rsidRPr="00906BAF" w:rsidRDefault="002A6936" w:rsidP="00906BAF">
            <w:pPr>
              <w:spacing w:line="360" w:lineRule="auto"/>
              <w:ind w:left="-133"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sz w:val="20"/>
                <w:szCs w:val="20"/>
              </w:rPr>
              <w:t>127,2</w:t>
            </w:r>
          </w:p>
        </w:tc>
      </w:tr>
      <w:tr w:rsidR="002A6936" w:rsidRPr="00906BAF" w:rsidTr="00956CD8">
        <w:tc>
          <w:tcPr>
            <w:tcW w:w="372" w:type="dxa"/>
          </w:tcPr>
          <w:p w:rsidR="002A6936" w:rsidRPr="00906BAF" w:rsidRDefault="002A6936" w:rsidP="00906B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3" w:type="dxa"/>
          </w:tcPr>
          <w:p w:rsidR="002A6936" w:rsidRPr="00906BAF" w:rsidRDefault="002A6936" w:rsidP="00906B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06BAF">
              <w:rPr>
                <w:rFonts w:ascii="Times New Roman" w:hAnsi="Times New Roman" w:cs="Times New Roman"/>
              </w:rPr>
              <w:t>Среднеучетное</w:t>
            </w:r>
            <w:proofErr w:type="spellEnd"/>
            <w:r w:rsidRPr="00906BAF">
              <w:rPr>
                <w:rFonts w:ascii="Times New Roman" w:hAnsi="Times New Roman" w:cs="Times New Roman"/>
              </w:rPr>
              <w:t xml:space="preserve"> количество рабочих, тыс. чел</w:t>
            </w:r>
          </w:p>
        </w:tc>
        <w:tc>
          <w:tcPr>
            <w:tcW w:w="1134" w:type="dxa"/>
          </w:tcPr>
          <w:p w:rsidR="00853376" w:rsidRPr="00906BAF" w:rsidRDefault="00853376" w:rsidP="00906BAF">
            <w:pPr>
              <w:spacing w:line="360" w:lineRule="auto"/>
              <w:ind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936" w:rsidRPr="00906BAF" w:rsidRDefault="002A6936" w:rsidP="00906BAF">
            <w:pPr>
              <w:spacing w:line="360" w:lineRule="auto"/>
              <w:ind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sz w:val="20"/>
                <w:szCs w:val="20"/>
              </w:rPr>
              <w:t>1156,7</w:t>
            </w:r>
          </w:p>
        </w:tc>
        <w:tc>
          <w:tcPr>
            <w:tcW w:w="1134" w:type="dxa"/>
          </w:tcPr>
          <w:p w:rsidR="00853376" w:rsidRPr="00906BAF" w:rsidRDefault="00853376" w:rsidP="00906BAF">
            <w:pPr>
              <w:spacing w:line="360" w:lineRule="auto"/>
              <w:ind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936" w:rsidRPr="00906BAF" w:rsidRDefault="002A6936" w:rsidP="00906BAF">
            <w:pPr>
              <w:spacing w:line="360" w:lineRule="auto"/>
              <w:ind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sz w:val="20"/>
                <w:szCs w:val="20"/>
              </w:rPr>
              <w:t>1139,4</w:t>
            </w:r>
          </w:p>
        </w:tc>
        <w:tc>
          <w:tcPr>
            <w:tcW w:w="1276" w:type="dxa"/>
          </w:tcPr>
          <w:p w:rsidR="00853376" w:rsidRPr="00906BAF" w:rsidRDefault="00853376" w:rsidP="00906BAF">
            <w:pPr>
              <w:spacing w:line="360" w:lineRule="auto"/>
              <w:ind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936" w:rsidRPr="00906BAF" w:rsidRDefault="002A6936" w:rsidP="00906BAF">
            <w:pPr>
              <w:spacing w:line="360" w:lineRule="auto"/>
              <w:ind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sz w:val="20"/>
                <w:szCs w:val="20"/>
              </w:rPr>
              <w:t>1148,3</w:t>
            </w:r>
          </w:p>
        </w:tc>
        <w:tc>
          <w:tcPr>
            <w:tcW w:w="1134" w:type="dxa"/>
          </w:tcPr>
          <w:p w:rsidR="00853376" w:rsidRPr="00906BAF" w:rsidRDefault="00853376" w:rsidP="00906BAF">
            <w:pPr>
              <w:spacing w:line="360" w:lineRule="auto"/>
              <w:ind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936" w:rsidRPr="00906BAF" w:rsidRDefault="002A6936" w:rsidP="00906BAF">
            <w:pPr>
              <w:spacing w:line="360" w:lineRule="auto"/>
              <w:ind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sz w:val="20"/>
                <w:szCs w:val="20"/>
              </w:rPr>
              <w:t>1097,4</w:t>
            </w:r>
          </w:p>
        </w:tc>
        <w:tc>
          <w:tcPr>
            <w:tcW w:w="1134" w:type="dxa"/>
          </w:tcPr>
          <w:p w:rsidR="00853376" w:rsidRPr="00906BAF" w:rsidRDefault="00853376" w:rsidP="00906BAF">
            <w:pPr>
              <w:spacing w:line="360" w:lineRule="auto"/>
              <w:ind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936" w:rsidRPr="00906BAF" w:rsidRDefault="002A6936" w:rsidP="00906BAF">
            <w:pPr>
              <w:spacing w:line="360" w:lineRule="auto"/>
              <w:ind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sz w:val="20"/>
                <w:szCs w:val="20"/>
              </w:rPr>
              <w:t>924,1</w:t>
            </w:r>
          </w:p>
        </w:tc>
        <w:tc>
          <w:tcPr>
            <w:tcW w:w="1138" w:type="dxa"/>
            <w:vAlign w:val="center"/>
          </w:tcPr>
          <w:p w:rsidR="002A6936" w:rsidRPr="00906BAF" w:rsidRDefault="002A6936" w:rsidP="00906BAF">
            <w:pPr>
              <w:spacing w:line="360" w:lineRule="auto"/>
              <w:ind w:left="-133"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</w:tr>
      <w:tr w:rsidR="002A6936" w:rsidRPr="00906BAF" w:rsidTr="00956CD8">
        <w:tc>
          <w:tcPr>
            <w:tcW w:w="372" w:type="dxa"/>
          </w:tcPr>
          <w:p w:rsidR="002A6936" w:rsidRPr="00906BAF" w:rsidRDefault="002A6936" w:rsidP="00906B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63" w:type="dxa"/>
          </w:tcPr>
          <w:p w:rsidR="002A6936" w:rsidRPr="00906BAF" w:rsidRDefault="002A6936" w:rsidP="00906B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Среднемесячная зарплата, грн</w:t>
            </w:r>
          </w:p>
        </w:tc>
        <w:tc>
          <w:tcPr>
            <w:tcW w:w="1134" w:type="dxa"/>
          </w:tcPr>
          <w:p w:rsidR="00853376" w:rsidRPr="00906BAF" w:rsidRDefault="00853376" w:rsidP="00906BAF">
            <w:pPr>
              <w:spacing w:line="360" w:lineRule="auto"/>
              <w:ind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936" w:rsidRPr="00906BAF" w:rsidRDefault="002A6936" w:rsidP="00906BAF">
            <w:pPr>
              <w:spacing w:line="360" w:lineRule="auto"/>
              <w:ind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sz w:val="20"/>
                <w:szCs w:val="20"/>
              </w:rPr>
              <w:t>3003</w:t>
            </w:r>
          </w:p>
        </w:tc>
        <w:tc>
          <w:tcPr>
            <w:tcW w:w="1134" w:type="dxa"/>
          </w:tcPr>
          <w:p w:rsidR="00853376" w:rsidRPr="00906BAF" w:rsidRDefault="00853376" w:rsidP="00906BAF">
            <w:pPr>
              <w:spacing w:line="360" w:lineRule="auto"/>
              <w:ind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936" w:rsidRPr="00906BAF" w:rsidRDefault="002A6936" w:rsidP="00906BAF">
            <w:pPr>
              <w:spacing w:line="360" w:lineRule="auto"/>
              <w:ind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sz w:val="20"/>
                <w:szCs w:val="20"/>
              </w:rPr>
              <w:t>3709</w:t>
            </w:r>
          </w:p>
        </w:tc>
        <w:tc>
          <w:tcPr>
            <w:tcW w:w="1276" w:type="dxa"/>
          </w:tcPr>
          <w:p w:rsidR="00853376" w:rsidRPr="00906BAF" w:rsidRDefault="00853376" w:rsidP="00906BAF">
            <w:pPr>
              <w:spacing w:line="360" w:lineRule="auto"/>
              <w:ind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936" w:rsidRPr="00906BAF" w:rsidRDefault="002A6936" w:rsidP="00906BAF">
            <w:pPr>
              <w:spacing w:line="360" w:lineRule="auto"/>
              <w:ind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sz w:val="20"/>
                <w:szCs w:val="20"/>
              </w:rPr>
              <w:t>4089</w:t>
            </w:r>
          </w:p>
        </w:tc>
        <w:tc>
          <w:tcPr>
            <w:tcW w:w="1134" w:type="dxa"/>
          </w:tcPr>
          <w:p w:rsidR="00853376" w:rsidRPr="00906BAF" w:rsidRDefault="00853376" w:rsidP="00906BAF">
            <w:pPr>
              <w:spacing w:line="360" w:lineRule="auto"/>
              <w:ind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936" w:rsidRPr="00906BAF" w:rsidRDefault="002A6936" w:rsidP="00906BAF">
            <w:pPr>
              <w:spacing w:line="360" w:lineRule="auto"/>
              <w:ind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sz w:val="20"/>
                <w:szCs w:val="20"/>
              </w:rPr>
              <w:t>4419</w:t>
            </w:r>
          </w:p>
        </w:tc>
        <w:tc>
          <w:tcPr>
            <w:tcW w:w="1134" w:type="dxa"/>
          </w:tcPr>
          <w:p w:rsidR="00853376" w:rsidRPr="00906BAF" w:rsidRDefault="00853376" w:rsidP="00906BAF">
            <w:pPr>
              <w:spacing w:line="360" w:lineRule="auto"/>
              <w:ind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936" w:rsidRPr="00906BAF" w:rsidRDefault="002A6936" w:rsidP="00906BAF">
            <w:pPr>
              <w:spacing w:line="360" w:lineRule="auto"/>
              <w:ind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sz w:val="20"/>
                <w:szCs w:val="20"/>
              </w:rPr>
              <w:t>4428</w:t>
            </w:r>
          </w:p>
        </w:tc>
        <w:tc>
          <w:tcPr>
            <w:tcW w:w="1138" w:type="dxa"/>
            <w:vAlign w:val="center"/>
          </w:tcPr>
          <w:p w:rsidR="002A6936" w:rsidRPr="00906BAF" w:rsidRDefault="002A6936" w:rsidP="00906BAF">
            <w:pPr>
              <w:spacing w:line="360" w:lineRule="auto"/>
              <w:ind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sz w:val="20"/>
                <w:szCs w:val="20"/>
              </w:rPr>
              <w:t>147,5</w:t>
            </w:r>
          </w:p>
        </w:tc>
      </w:tr>
      <w:tr w:rsidR="002A6936" w:rsidRPr="00906BAF" w:rsidTr="00956CD8">
        <w:tc>
          <w:tcPr>
            <w:tcW w:w="372" w:type="dxa"/>
          </w:tcPr>
          <w:p w:rsidR="002A6936" w:rsidRPr="00906BAF" w:rsidRDefault="002A6936" w:rsidP="00906B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3" w:type="dxa"/>
          </w:tcPr>
          <w:p w:rsidR="002A6936" w:rsidRPr="00906BAF" w:rsidRDefault="002A6936" w:rsidP="00906B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Годовой фонд заработной платы, тыс. грн</w:t>
            </w:r>
          </w:p>
          <w:p w:rsidR="002A6936" w:rsidRPr="00906BAF" w:rsidRDefault="002A6936" w:rsidP="00906B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((с.2*с.3)*12)</w:t>
            </w:r>
          </w:p>
        </w:tc>
        <w:tc>
          <w:tcPr>
            <w:tcW w:w="1134" w:type="dxa"/>
            <w:vAlign w:val="bottom"/>
          </w:tcPr>
          <w:p w:rsidR="002A6936" w:rsidRPr="00906BAF" w:rsidRDefault="002A6936" w:rsidP="00906BAF">
            <w:pPr>
              <w:spacing w:line="360" w:lineRule="auto"/>
              <w:ind w:left="-133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sz w:val="20"/>
                <w:szCs w:val="20"/>
              </w:rPr>
              <w:t>41682841,2</w:t>
            </w:r>
          </w:p>
        </w:tc>
        <w:tc>
          <w:tcPr>
            <w:tcW w:w="1134" w:type="dxa"/>
            <w:vAlign w:val="bottom"/>
          </w:tcPr>
          <w:p w:rsidR="002A6936" w:rsidRPr="00906BAF" w:rsidRDefault="002A6936" w:rsidP="00906BAF">
            <w:pPr>
              <w:spacing w:line="360" w:lineRule="auto"/>
              <w:ind w:left="-43"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sz w:val="20"/>
                <w:szCs w:val="20"/>
              </w:rPr>
              <w:t>50712415</w:t>
            </w:r>
          </w:p>
        </w:tc>
        <w:tc>
          <w:tcPr>
            <w:tcW w:w="1276" w:type="dxa"/>
            <w:vAlign w:val="bottom"/>
          </w:tcPr>
          <w:p w:rsidR="002A6936" w:rsidRPr="00906BAF" w:rsidRDefault="002A6936" w:rsidP="00906BAF">
            <w:pPr>
              <w:spacing w:line="360" w:lineRule="auto"/>
              <w:ind w:left="-110"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sz w:val="20"/>
                <w:szCs w:val="20"/>
              </w:rPr>
              <w:t>56344784,0</w:t>
            </w:r>
          </w:p>
        </w:tc>
        <w:tc>
          <w:tcPr>
            <w:tcW w:w="1134" w:type="dxa"/>
            <w:vAlign w:val="bottom"/>
          </w:tcPr>
          <w:p w:rsidR="002A6936" w:rsidRPr="00906BAF" w:rsidRDefault="002A6936" w:rsidP="00906BAF">
            <w:pPr>
              <w:spacing w:line="360" w:lineRule="auto"/>
              <w:ind w:left="-120"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sz w:val="20"/>
                <w:szCs w:val="20"/>
              </w:rPr>
              <w:t>58177018,8</w:t>
            </w:r>
          </w:p>
        </w:tc>
        <w:tc>
          <w:tcPr>
            <w:tcW w:w="1134" w:type="dxa"/>
            <w:vAlign w:val="bottom"/>
          </w:tcPr>
          <w:p w:rsidR="002A6936" w:rsidRPr="00906BAF" w:rsidRDefault="002A6936" w:rsidP="00906BAF">
            <w:pPr>
              <w:spacing w:line="360" w:lineRule="auto"/>
              <w:ind w:left="-168"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sz w:val="20"/>
                <w:szCs w:val="20"/>
              </w:rPr>
              <w:t>49102977,6</w:t>
            </w:r>
          </w:p>
        </w:tc>
        <w:tc>
          <w:tcPr>
            <w:tcW w:w="1138" w:type="dxa"/>
            <w:vAlign w:val="bottom"/>
          </w:tcPr>
          <w:p w:rsidR="002A6936" w:rsidRPr="00906BAF" w:rsidRDefault="002A6936" w:rsidP="00906BAF">
            <w:pPr>
              <w:spacing w:line="360" w:lineRule="auto"/>
              <w:ind w:left="-133"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sz w:val="20"/>
                <w:szCs w:val="20"/>
              </w:rPr>
              <w:t>117,8</w:t>
            </w:r>
          </w:p>
        </w:tc>
      </w:tr>
      <w:tr w:rsidR="002A6936" w:rsidRPr="00906BAF" w:rsidTr="00956CD8">
        <w:tc>
          <w:tcPr>
            <w:tcW w:w="372" w:type="dxa"/>
          </w:tcPr>
          <w:p w:rsidR="002A6936" w:rsidRPr="00906BAF" w:rsidRDefault="002A6936" w:rsidP="00906B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63" w:type="dxa"/>
          </w:tcPr>
          <w:p w:rsidR="002A6936" w:rsidRPr="00906BAF" w:rsidRDefault="002A6936" w:rsidP="00906B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 xml:space="preserve">Доля заработной платы  в валовой продукции, </w:t>
            </w:r>
          </w:p>
          <w:p w:rsidR="002A6936" w:rsidRPr="00906BAF" w:rsidRDefault="002A6936" w:rsidP="00906B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(с.4/с.1)*100%</w:t>
            </w:r>
            <w:r w:rsidR="00906BAF"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134" w:type="dxa"/>
            <w:vAlign w:val="bottom"/>
          </w:tcPr>
          <w:p w:rsidR="002A6936" w:rsidRPr="00906BAF" w:rsidRDefault="002A6936" w:rsidP="00906BAF">
            <w:pPr>
              <w:spacing w:line="360" w:lineRule="auto"/>
              <w:ind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134" w:type="dxa"/>
            <w:vAlign w:val="bottom"/>
          </w:tcPr>
          <w:p w:rsidR="002A6936" w:rsidRPr="00906BAF" w:rsidRDefault="002A6936" w:rsidP="00906BAF">
            <w:pPr>
              <w:spacing w:line="360" w:lineRule="auto"/>
              <w:ind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276" w:type="dxa"/>
            <w:vAlign w:val="bottom"/>
          </w:tcPr>
          <w:p w:rsidR="002A6936" w:rsidRPr="00906BAF" w:rsidRDefault="002A6936" w:rsidP="00906BAF">
            <w:pPr>
              <w:spacing w:line="360" w:lineRule="auto"/>
              <w:ind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134" w:type="dxa"/>
            <w:vAlign w:val="bottom"/>
          </w:tcPr>
          <w:p w:rsidR="002A6936" w:rsidRPr="00906BAF" w:rsidRDefault="002A6936" w:rsidP="00906BAF">
            <w:pPr>
              <w:spacing w:line="360" w:lineRule="auto"/>
              <w:ind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134" w:type="dxa"/>
            <w:vAlign w:val="bottom"/>
          </w:tcPr>
          <w:p w:rsidR="002A6936" w:rsidRPr="00906BAF" w:rsidRDefault="002A6936" w:rsidP="00906BAF">
            <w:pPr>
              <w:spacing w:line="360" w:lineRule="auto"/>
              <w:ind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138" w:type="dxa"/>
            <w:vAlign w:val="bottom"/>
          </w:tcPr>
          <w:p w:rsidR="002A6936" w:rsidRPr="00906BAF" w:rsidRDefault="002A6936" w:rsidP="00906BAF">
            <w:pPr>
              <w:spacing w:line="360" w:lineRule="auto"/>
              <w:ind w:left="-133"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</w:tr>
      <w:tr w:rsidR="002A6936" w:rsidRPr="00906BAF" w:rsidTr="00956CD8">
        <w:tc>
          <w:tcPr>
            <w:tcW w:w="372" w:type="dxa"/>
          </w:tcPr>
          <w:p w:rsidR="002A6936" w:rsidRPr="00906BAF" w:rsidRDefault="002A6936" w:rsidP="00906B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63" w:type="dxa"/>
          </w:tcPr>
          <w:p w:rsidR="002A6936" w:rsidRPr="00906BAF" w:rsidRDefault="002A6936" w:rsidP="00906B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 xml:space="preserve">Финансовый результат до налогообложения, </w:t>
            </w:r>
            <w:proofErr w:type="spellStart"/>
            <w:r w:rsidRPr="00906BAF">
              <w:rPr>
                <w:rFonts w:ascii="Times New Roman" w:hAnsi="Times New Roman" w:cs="Times New Roman"/>
              </w:rPr>
              <w:t>тыс</w:t>
            </w:r>
            <w:proofErr w:type="gramStart"/>
            <w:r w:rsidRPr="00906BAF">
              <w:rPr>
                <w:rFonts w:ascii="Times New Roman" w:hAnsi="Times New Roman" w:cs="Times New Roman"/>
              </w:rPr>
              <w:t>.г</w:t>
            </w:r>
            <w:proofErr w:type="gramEnd"/>
            <w:r w:rsidRPr="00906BAF">
              <w:rPr>
                <w:rFonts w:ascii="Times New Roman" w:hAnsi="Times New Roman" w:cs="Times New Roman"/>
              </w:rPr>
              <w:t>рн</w:t>
            </w:r>
            <w:proofErr w:type="spellEnd"/>
          </w:p>
        </w:tc>
        <w:tc>
          <w:tcPr>
            <w:tcW w:w="1134" w:type="dxa"/>
            <w:vAlign w:val="bottom"/>
          </w:tcPr>
          <w:p w:rsidR="002A6936" w:rsidRPr="00906BAF" w:rsidRDefault="002A6936" w:rsidP="00906BAF">
            <w:pPr>
              <w:spacing w:line="360" w:lineRule="auto"/>
              <w:ind w:left="-133" w:right="-17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10362000,0</w:t>
            </w:r>
          </w:p>
        </w:tc>
        <w:tc>
          <w:tcPr>
            <w:tcW w:w="1134" w:type="dxa"/>
            <w:vAlign w:val="bottom"/>
          </w:tcPr>
          <w:p w:rsidR="002A6936" w:rsidRPr="00906BAF" w:rsidRDefault="002A6936" w:rsidP="00906BAF">
            <w:pPr>
              <w:spacing w:line="360" w:lineRule="auto"/>
              <w:ind w:left="-133" w:right="-108" w:firstLine="9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12556200,0</w:t>
            </w:r>
          </w:p>
        </w:tc>
        <w:tc>
          <w:tcPr>
            <w:tcW w:w="1276" w:type="dxa"/>
            <w:vAlign w:val="bottom"/>
          </w:tcPr>
          <w:p w:rsidR="002A6936" w:rsidRPr="00906BAF" w:rsidRDefault="002A6936" w:rsidP="00906BAF">
            <w:pPr>
              <w:spacing w:line="360" w:lineRule="auto"/>
              <w:ind w:left="-133" w:right="-3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2669900,0</w:t>
            </w:r>
          </w:p>
        </w:tc>
        <w:tc>
          <w:tcPr>
            <w:tcW w:w="1134" w:type="dxa"/>
            <w:vAlign w:val="bottom"/>
          </w:tcPr>
          <w:p w:rsidR="002A6936" w:rsidRPr="00906BAF" w:rsidRDefault="002A6936" w:rsidP="00906BAF">
            <w:pPr>
              <w:spacing w:line="360" w:lineRule="auto"/>
              <w:ind w:left="-133" w:right="-3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-3500000,0</w:t>
            </w:r>
          </w:p>
        </w:tc>
        <w:tc>
          <w:tcPr>
            <w:tcW w:w="1134" w:type="dxa"/>
            <w:vAlign w:val="bottom"/>
          </w:tcPr>
          <w:p w:rsidR="002A6936" w:rsidRPr="00906BAF" w:rsidRDefault="002A6936" w:rsidP="00906BAF">
            <w:pPr>
              <w:spacing w:line="360" w:lineRule="auto"/>
              <w:ind w:left="-13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-29800000,0</w:t>
            </w:r>
          </w:p>
        </w:tc>
        <w:tc>
          <w:tcPr>
            <w:tcW w:w="1138" w:type="dxa"/>
            <w:vAlign w:val="bottom"/>
          </w:tcPr>
          <w:p w:rsidR="002A6936" w:rsidRPr="00906BAF" w:rsidRDefault="002A6936" w:rsidP="00906BAF">
            <w:pPr>
              <w:spacing w:line="360" w:lineRule="auto"/>
              <w:ind w:left="-133"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sz w:val="20"/>
                <w:szCs w:val="20"/>
              </w:rPr>
              <w:t>-287,6</w:t>
            </w:r>
          </w:p>
        </w:tc>
      </w:tr>
      <w:tr w:rsidR="002A6936" w:rsidRPr="00906BAF" w:rsidTr="00956CD8">
        <w:tc>
          <w:tcPr>
            <w:tcW w:w="372" w:type="dxa"/>
          </w:tcPr>
          <w:p w:rsidR="002A6936" w:rsidRPr="00906BAF" w:rsidRDefault="002A6936" w:rsidP="00906B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63" w:type="dxa"/>
          </w:tcPr>
          <w:p w:rsidR="002A6936" w:rsidRPr="00906BAF" w:rsidRDefault="002A6936" w:rsidP="00906B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 xml:space="preserve">Себестоимость валовой продукции, </w:t>
            </w:r>
            <w:proofErr w:type="spellStart"/>
            <w:r w:rsidRPr="00906BAF">
              <w:rPr>
                <w:rFonts w:ascii="Times New Roman" w:hAnsi="Times New Roman" w:cs="Times New Roman"/>
              </w:rPr>
              <w:t>тыс</w:t>
            </w:r>
            <w:proofErr w:type="gramStart"/>
            <w:r w:rsidRPr="00906BAF">
              <w:rPr>
                <w:rFonts w:ascii="Times New Roman" w:hAnsi="Times New Roman" w:cs="Times New Roman"/>
              </w:rPr>
              <w:t>.г</w:t>
            </w:r>
            <w:proofErr w:type="gramEnd"/>
            <w:r w:rsidRPr="00906BAF">
              <w:rPr>
                <w:rFonts w:ascii="Times New Roman" w:hAnsi="Times New Roman" w:cs="Times New Roman"/>
              </w:rPr>
              <w:t>рн</w:t>
            </w:r>
            <w:proofErr w:type="spellEnd"/>
            <w:r w:rsidRPr="00906BAF">
              <w:rPr>
                <w:rFonts w:ascii="Times New Roman" w:hAnsi="Times New Roman" w:cs="Times New Roman"/>
              </w:rPr>
              <w:t xml:space="preserve"> </w:t>
            </w:r>
          </w:p>
          <w:p w:rsidR="002A6936" w:rsidRPr="00906BAF" w:rsidRDefault="002A6936" w:rsidP="00906B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(с.1-с.6)</w:t>
            </w:r>
          </w:p>
        </w:tc>
        <w:tc>
          <w:tcPr>
            <w:tcW w:w="1134" w:type="dxa"/>
            <w:vAlign w:val="bottom"/>
          </w:tcPr>
          <w:p w:rsidR="002A6936" w:rsidRPr="00906BAF" w:rsidRDefault="002A6936" w:rsidP="00906BAF">
            <w:pPr>
              <w:spacing w:line="360" w:lineRule="auto"/>
              <w:ind w:left="-133" w:right="-17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118624000,0</w:t>
            </w:r>
          </w:p>
        </w:tc>
        <w:tc>
          <w:tcPr>
            <w:tcW w:w="1134" w:type="dxa"/>
            <w:vAlign w:val="bottom"/>
          </w:tcPr>
          <w:p w:rsidR="002A6936" w:rsidRPr="00906BAF" w:rsidRDefault="002A6936" w:rsidP="00906BAF">
            <w:pPr>
              <w:spacing w:line="360" w:lineRule="auto"/>
              <w:ind w:left="-133" w:right="-17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148464800,0</w:t>
            </w:r>
          </w:p>
        </w:tc>
        <w:tc>
          <w:tcPr>
            <w:tcW w:w="1276" w:type="dxa"/>
            <w:vAlign w:val="bottom"/>
          </w:tcPr>
          <w:p w:rsidR="002A6936" w:rsidRPr="00906BAF" w:rsidRDefault="002A6936" w:rsidP="00906BAF">
            <w:pPr>
              <w:spacing w:line="360" w:lineRule="auto"/>
              <w:ind w:left="-133" w:right="-17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168105100,0</w:t>
            </w:r>
          </w:p>
        </w:tc>
        <w:tc>
          <w:tcPr>
            <w:tcW w:w="1134" w:type="dxa"/>
            <w:vAlign w:val="bottom"/>
          </w:tcPr>
          <w:p w:rsidR="002A6936" w:rsidRPr="00906BAF" w:rsidRDefault="002A6936" w:rsidP="00906BAF">
            <w:pPr>
              <w:spacing w:line="360" w:lineRule="auto"/>
              <w:ind w:left="-133" w:right="-17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168426000,0</w:t>
            </w:r>
          </w:p>
        </w:tc>
        <w:tc>
          <w:tcPr>
            <w:tcW w:w="1134" w:type="dxa"/>
            <w:vAlign w:val="bottom"/>
          </w:tcPr>
          <w:p w:rsidR="002A6936" w:rsidRPr="00906BAF" w:rsidRDefault="002A6936" w:rsidP="00906BAF">
            <w:pPr>
              <w:spacing w:line="360" w:lineRule="auto"/>
              <w:ind w:left="-133" w:right="-17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193888000,0</w:t>
            </w:r>
          </w:p>
        </w:tc>
        <w:tc>
          <w:tcPr>
            <w:tcW w:w="1138" w:type="dxa"/>
            <w:vAlign w:val="center"/>
          </w:tcPr>
          <w:p w:rsidR="002A6936" w:rsidRPr="00906BAF" w:rsidRDefault="002A6936" w:rsidP="00906BAF">
            <w:pPr>
              <w:spacing w:line="360" w:lineRule="auto"/>
              <w:ind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sz w:val="20"/>
                <w:szCs w:val="20"/>
              </w:rPr>
              <w:t>163,4</w:t>
            </w:r>
          </w:p>
        </w:tc>
      </w:tr>
      <w:tr w:rsidR="002A6936" w:rsidRPr="00906BAF" w:rsidTr="00956CD8">
        <w:tc>
          <w:tcPr>
            <w:tcW w:w="372" w:type="dxa"/>
          </w:tcPr>
          <w:p w:rsidR="002A6936" w:rsidRPr="00906BAF" w:rsidRDefault="002A6936" w:rsidP="00906B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63" w:type="dxa"/>
          </w:tcPr>
          <w:p w:rsidR="002A6936" w:rsidRPr="00906BAF" w:rsidRDefault="002A6936" w:rsidP="00906B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 xml:space="preserve">Рентабельность </w:t>
            </w:r>
            <w:r w:rsidRPr="00906BAF">
              <w:rPr>
                <w:rFonts w:ascii="Times New Roman" w:hAnsi="Times New Roman" w:cs="Times New Roman"/>
              </w:rPr>
              <w:lastRenderedPageBreak/>
              <w:t>продукции, %</w:t>
            </w:r>
          </w:p>
          <w:p w:rsidR="002A6936" w:rsidRPr="00906BAF" w:rsidRDefault="002A6936" w:rsidP="00906B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 xml:space="preserve">(с.6/с.7)*100% </w:t>
            </w:r>
          </w:p>
        </w:tc>
        <w:tc>
          <w:tcPr>
            <w:tcW w:w="1134" w:type="dxa"/>
            <w:vAlign w:val="bottom"/>
          </w:tcPr>
          <w:p w:rsidR="002A6936" w:rsidRPr="00906BAF" w:rsidRDefault="002A69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8,7</w:t>
            </w:r>
          </w:p>
        </w:tc>
        <w:tc>
          <w:tcPr>
            <w:tcW w:w="1134" w:type="dxa"/>
            <w:vAlign w:val="bottom"/>
          </w:tcPr>
          <w:p w:rsidR="002A6936" w:rsidRPr="00906BAF" w:rsidRDefault="002A69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276" w:type="dxa"/>
            <w:vAlign w:val="bottom"/>
          </w:tcPr>
          <w:p w:rsidR="002A6936" w:rsidRPr="00906BAF" w:rsidRDefault="002A69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vAlign w:val="bottom"/>
          </w:tcPr>
          <w:p w:rsidR="002A6936" w:rsidRPr="00906BAF" w:rsidRDefault="002A69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-2,1</w:t>
            </w:r>
          </w:p>
        </w:tc>
        <w:tc>
          <w:tcPr>
            <w:tcW w:w="1134" w:type="dxa"/>
            <w:vAlign w:val="bottom"/>
          </w:tcPr>
          <w:p w:rsidR="002A6936" w:rsidRPr="00906BAF" w:rsidRDefault="002A69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-15,4</w:t>
            </w:r>
          </w:p>
        </w:tc>
        <w:tc>
          <w:tcPr>
            <w:tcW w:w="1138" w:type="dxa"/>
            <w:vAlign w:val="center"/>
          </w:tcPr>
          <w:p w:rsidR="00853376" w:rsidRPr="00906BAF" w:rsidRDefault="00853376" w:rsidP="00906BAF">
            <w:pPr>
              <w:spacing w:line="360" w:lineRule="auto"/>
              <w:ind w:left="-133"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376" w:rsidRPr="00906BAF" w:rsidRDefault="00853376" w:rsidP="00906BAF">
            <w:pPr>
              <w:spacing w:line="360" w:lineRule="auto"/>
              <w:ind w:left="-133"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936" w:rsidRPr="00906BAF" w:rsidRDefault="002A6936" w:rsidP="00906BAF">
            <w:pPr>
              <w:spacing w:line="360" w:lineRule="auto"/>
              <w:ind w:left="-133"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sz w:val="20"/>
                <w:szCs w:val="20"/>
              </w:rPr>
              <w:t>-176,0</w:t>
            </w:r>
          </w:p>
        </w:tc>
      </w:tr>
      <w:tr w:rsidR="002A6936" w:rsidRPr="00906BAF" w:rsidTr="00956CD8">
        <w:tc>
          <w:tcPr>
            <w:tcW w:w="372" w:type="dxa"/>
          </w:tcPr>
          <w:p w:rsidR="002A6936" w:rsidRPr="00906BAF" w:rsidRDefault="002A6936" w:rsidP="00906B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463" w:type="dxa"/>
          </w:tcPr>
          <w:p w:rsidR="002A6936" w:rsidRPr="00906BAF" w:rsidRDefault="002A6936" w:rsidP="00906B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 xml:space="preserve">Рентабельность трудового потенциала, </w:t>
            </w:r>
          </w:p>
          <w:p w:rsidR="002A6936" w:rsidRPr="00906BAF" w:rsidRDefault="002A6936" w:rsidP="00906B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(с.6/с.4)*100%</w:t>
            </w:r>
            <w:r w:rsidR="00906BAF">
              <w:rPr>
                <w:rFonts w:ascii="Times New Roman" w:hAnsi="Times New Roman" w:cs="Times New Roman"/>
              </w:rPr>
              <w:t xml:space="preserve">, </w:t>
            </w:r>
            <w:r w:rsidR="00906BAF" w:rsidRPr="00906BA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vAlign w:val="bottom"/>
          </w:tcPr>
          <w:p w:rsidR="002A6936" w:rsidRPr="00906BAF" w:rsidRDefault="002A69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1134" w:type="dxa"/>
            <w:vAlign w:val="bottom"/>
          </w:tcPr>
          <w:p w:rsidR="002A6936" w:rsidRPr="00906BAF" w:rsidRDefault="002A69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24,8</w:t>
            </w:r>
          </w:p>
        </w:tc>
        <w:tc>
          <w:tcPr>
            <w:tcW w:w="1276" w:type="dxa"/>
            <w:vAlign w:val="bottom"/>
          </w:tcPr>
          <w:p w:rsidR="002A6936" w:rsidRPr="00906BAF" w:rsidRDefault="002A69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1134" w:type="dxa"/>
            <w:vAlign w:val="bottom"/>
          </w:tcPr>
          <w:p w:rsidR="002A6936" w:rsidRPr="00906BAF" w:rsidRDefault="002A69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-6,0</w:t>
            </w:r>
          </w:p>
        </w:tc>
        <w:tc>
          <w:tcPr>
            <w:tcW w:w="1134" w:type="dxa"/>
            <w:vAlign w:val="bottom"/>
          </w:tcPr>
          <w:p w:rsidR="002A6936" w:rsidRPr="00906BAF" w:rsidRDefault="002A69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-60,7</w:t>
            </w:r>
          </w:p>
        </w:tc>
        <w:tc>
          <w:tcPr>
            <w:tcW w:w="1138" w:type="dxa"/>
            <w:vAlign w:val="center"/>
          </w:tcPr>
          <w:p w:rsidR="00853376" w:rsidRPr="00906BAF" w:rsidRDefault="00853376" w:rsidP="00906BAF">
            <w:pPr>
              <w:spacing w:line="360" w:lineRule="auto"/>
              <w:ind w:left="-133"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376" w:rsidRPr="00906BAF" w:rsidRDefault="00853376" w:rsidP="00906BAF">
            <w:pPr>
              <w:spacing w:line="360" w:lineRule="auto"/>
              <w:ind w:left="-133"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936" w:rsidRPr="00906BAF" w:rsidRDefault="002A6936" w:rsidP="00906BAF">
            <w:pPr>
              <w:spacing w:line="360" w:lineRule="auto"/>
              <w:ind w:left="-133" w:right="-173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AF">
              <w:rPr>
                <w:rFonts w:ascii="Times New Roman" w:hAnsi="Times New Roman" w:cs="Times New Roman"/>
                <w:sz w:val="20"/>
                <w:szCs w:val="20"/>
              </w:rPr>
              <w:t>-244,1</w:t>
            </w:r>
          </w:p>
        </w:tc>
      </w:tr>
    </w:tbl>
    <w:p w:rsidR="00FD2593" w:rsidRDefault="00FD2593" w:rsidP="000532D5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333088" w:rsidRPr="00333088" w:rsidRDefault="008E3903" w:rsidP="0033308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33088">
        <w:rPr>
          <w:rFonts w:ascii="Times New Roman" w:hAnsi="Times New Roman" w:cs="Times New Roman"/>
          <w:color w:val="000000"/>
          <w:sz w:val="28"/>
          <w:szCs w:val="28"/>
        </w:rPr>
        <w:t xml:space="preserve">Как видно из таблицы </w:t>
      </w:r>
      <w:r w:rsidR="00333088">
        <w:rPr>
          <w:rFonts w:ascii="Times New Roman" w:eastAsia="TimesNewRomanPSMT" w:hAnsi="Times New Roman" w:cs="Times New Roman"/>
          <w:sz w:val="28"/>
          <w:szCs w:val="28"/>
        </w:rPr>
        <w:t>у</w:t>
      </w:r>
      <w:r w:rsidR="00333088" w:rsidRPr="00333088">
        <w:rPr>
          <w:rFonts w:ascii="Times New Roman" w:eastAsia="TimesNewRomanPSMT" w:hAnsi="Times New Roman" w:cs="Times New Roman"/>
          <w:sz w:val="28"/>
          <w:szCs w:val="28"/>
        </w:rPr>
        <w:t>ровень трудового потенциала</w:t>
      </w:r>
      <w:r w:rsidR="00333088">
        <w:rPr>
          <w:rFonts w:ascii="Times New Roman" w:eastAsia="TimesNewRomanPSMT" w:hAnsi="Times New Roman" w:cs="Times New Roman"/>
          <w:sz w:val="28"/>
          <w:szCs w:val="28"/>
        </w:rPr>
        <w:t xml:space="preserve"> в 2014 году по сравнению с 2010 годом </w:t>
      </w:r>
      <w:r w:rsidR="00333088" w:rsidRPr="00333088">
        <w:rPr>
          <w:rFonts w:ascii="Times New Roman" w:eastAsia="TimesNewRomanPSMT" w:hAnsi="Times New Roman" w:cs="Times New Roman"/>
          <w:sz w:val="28"/>
          <w:szCs w:val="28"/>
        </w:rPr>
        <w:t xml:space="preserve">возрос на </w:t>
      </w:r>
      <w:r w:rsidR="00333088">
        <w:rPr>
          <w:rFonts w:ascii="Times New Roman" w:eastAsia="TimesNewRomanPSMT" w:hAnsi="Times New Roman" w:cs="Times New Roman"/>
          <w:sz w:val="28"/>
          <w:szCs w:val="28"/>
        </w:rPr>
        <w:t>17,8</w:t>
      </w:r>
      <w:r w:rsidR="00333088" w:rsidRPr="00333088">
        <w:rPr>
          <w:rFonts w:ascii="Times New Roman" w:eastAsia="TimesNewRomanPSMT" w:hAnsi="Times New Roman" w:cs="Times New Roman"/>
          <w:sz w:val="28"/>
          <w:szCs w:val="28"/>
        </w:rPr>
        <w:t xml:space="preserve">%. Одновременно </w:t>
      </w:r>
      <w:r w:rsidR="00333088">
        <w:rPr>
          <w:rFonts w:ascii="Times New Roman" w:eastAsia="TimesNewRomanPSMT" w:hAnsi="Times New Roman" w:cs="Times New Roman"/>
          <w:sz w:val="28"/>
          <w:szCs w:val="28"/>
        </w:rPr>
        <w:t xml:space="preserve">снизилась </w:t>
      </w:r>
      <w:r w:rsidR="00333088" w:rsidRPr="00333088">
        <w:rPr>
          <w:rFonts w:ascii="Times New Roman" w:eastAsia="TimesNewRomanPSMT" w:hAnsi="Times New Roman" w:cs="Times New Roman"/>
          <w:sz w:val="28"/>
          <w:szCs w:val="28"/>
        </w:rPr>
        <w:t>его доля в</w:t>
      </w:r>
      <w:r w:rsidR="0033308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333088" w:rsidRPr="00333088">
        <w:rPr>
          <w:rFonts w:ascii="Times New Roman" w:eastAsia="TimesNewRomanPSMT" w:hAnsi="Times New Roman" w:cs="Times New Roman"/>
          <w:sz w:val="28"/>
          <w:szCs w:val="28"/>
        </w:rPr>
        <w:t xml:space="preserve">валовом </w:t>
      </w:r>
      <w:r w:rsidR="00333088">
        <w:rPr>
          <w:rFonts w:ascii="Times New Roman" w:eastAsia="TimesNewRomanPSMT" w:hAnsi="Times New Roman" w:cs="Times New Roman"/>
          <w:sz w:val="28"/>
          <w:szCs w:val="28"/>
        </w:rPr>
        <w:t xml:space="preserve">региональном </w:t>
      </w:r>
      <w:r w:rsidR="00333088" w:rsidRPr="00333088">
        <w:rPr>
          <w:rFonts w:ascii="Times New Roman" w:eastAsia="TimesNewRomanPSMT" w:hAnsi="Times New Roman" w:cs="Times New Roman"/>
          <w:sz w:val="28"/>
          <w:szCs w:val="28"/>
        </w:rPr>
        <w:t>продукте</w:t>
      </w:r>
      <w:r w:rsidR="0033308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333088" w:rsidRPr="00333088">
        <w:rPr>
          <w:rFonts w:ascii="Times New Roman" w:eastAsia="TimesNewRomanPSMT" w:hAnsi="Times New Roman" w:cs="Times New Roman"/>
          <w:sz w:val="28"/>
          <w:szCs w:val="28"/>
        </w:rPr>
        <w:t xml:space="preserve">на </w:t>
      </w:r>
      <w:r w:rsidR="00333088">
        <w:rPr>
          <w:rFonts w:ascii="Times New Roman" w:eastAsia="TimesNewRomanPSMT" w:hAnsi="Times New Roman" w:cs="Times New Roman"/>
          <w:sz w:val="28"/>
          <w:szCs w:val="28"/>
        </w:rPr>
        <w:t>7,4</w:t>
      </w:r>
      <w:r w:rsidR="00333088" w:rsidRPr="00333088">
        <w:rPr>
          <w:rFonts w:ascii="Times New Roman" w:eastAsia="TimesNewRomanPSMT" w:hAnsi="Times New Roman" w:cs="Times New Roman"/>
          <w:sz w:val="28"/>
          <w:szCs w:val="28"/>
        </w:rPr>
        <w:t>%. Таким образом, несмотря на</w:t>
      </w:r>
      <w:r w:rsidR="0033308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333088" w:rsidRPr="00333088">
        <w:rPr>
          <w:rFonts w:ascii="Times New Roman" w:eastAsia="TimesNewRomanPSMT" w:hAnsi="Times New Roman" w:cs="Times New Roman"/>
          <w:sz w:val="28"/>
          <w:szCs w:val="28"/>
        </w:rPr>
        <w:t>рост валового продукта на</w:t>
      </w:r>
      <w:r w:rsidR="00333088">
        <w:rPr>
          <w:rFonts w:ascii="Times New Roman" w:eastAsia="TimesNewRomanPSMT" w:hAnsi="Times New Roman" w:cs="Times New Roman"/>
          <w:sz w:val="28"/>
          <w:szCs w:val="28"/>
        </w:rPr>
        <w:t xml:space="preserve"> 27,2</w:t>
      </w:r>
      <w:r w:rsidR="00333088" w:rsidRPr="00333088">
        <w:rPr>
          <w:rFonts w:ascii="Times New Roman" w:eastAsia="TimesNewRomanPSMT" w:hAnsi="Times New Roman" w:cs="Times New Roman"/>
          <w:sz w:val="28"/>
          <w:szCs w:val="28"/>
        </w:rPr>
        <w:t>%, в структуру которого входит</w:t>
      </w:r>
      <w:r w:rsidR="0033308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333088" w:rsidRPr="00333088">
        <w:rPr>
          <w:rFonts w:ascii="Times New Roman" w:eastAsia="TimesNewRomanPSMT" w:hAnsi="Times New Roman" w:cs="Times New Roman"/>
          <w:sz w:val="28"/>
          <w:szCs w:val="28"/>
        </w:rPr>
        <w:t>трудовой потенциал, в результате</w:t>
      </w:r>
      <w:r w:rsidR="0033308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333088" w:rsidRPr="00333088">
        <w:rPr>
          <w:rFonts w:ascii="Times New Roman" w:eastAsia="TimesNewRomanPSMT" w:hAnsi="Times New Roman" w:cs="Times New Roman"/>
          <w:sz w:val="28"/>
          <w:szCs w:val="28"/>
        </w:rPr>
        <w:t>преобладающего роста себестоимости</w:t>
      </w:r>
      <w:r w:rsidR="0033308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333088" w:rsidRPr="00333088">
        <w:rPr>
          <w:rFonts w:ascii="Times New Roman" w:eastAsia="TimesNewRomanPSMT" w:hAnsi="Times New Roman" w:cs="Times New Roman"/>
          <w:sz w:val="28"/>
          <w:szCs w:val="28"/>
        </w:rPr>
        <w:t xml:space="preserve">продукции (на </w:t>
      </w:r>
      <w:r w:rsidR="00333088">
        <w:rPr>
          <w:rFonts w:ascii="Times New Roman" w:eastAsia="TimesNewRomanPSMT" w:hAnsi="Times New Roman" w:cs="Times New Roman"/>
          <w:sz w:val="28"/>
          <w:szCs w:val="28"/>
        </w:rPr>
        <w:t>63,4</w:t>
      </w:r>
      <w:r w:rsidR="00333088" w:rsidRPr="00333088">
        <w:rPr>
          <w:rFonts w:ascii="Times New Roman" w:eastAsia="TimesNewRomanPSMT" w:hAnsi="Times New Roman" w:cs="Times New Roman"/>
          <w:sz w:val="28"/>
          <w:szCs w:val="28"/>
        </w:rPr>
        <w:t>%) и снижения</w:t>
      </w:r>
      <w:r w:rsidR="0033308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333088" w:rsidRPr="00333088">
        <w:rPr>
          <w:rFonts w:ascii="Times New Roman" w:eastAsia="TimesNewRomanPSMT" w:hAnsi="Times New Roman" w:cs="Times New Roman"/>
          <w:sz w:val="28"/>
          <w:szCs w:val="28"/>
        </w:rPr>
        <w:t xml:space="preserve">численности </w:t>
      </w:r>
      <w:r w:rsidR="00333088">
        <w:rPr>
          <w:rFonts w:ascii="Times New Roman" w:eastAsia="TimesNewRomanPSMT" w:hAnsi="Times New Roman" w:cs="Times New Roman"/>
          <w:sz w:val="28"/>
          <w:szCs w:val="28"/>
        </w:rPr>
        <w:t xml:space="preserve">количества рабочих </w:t>
      </w:r>
      <w:r w:rsidR="00333088" w:rsidRPr="00333088">
        <w:rPr>
          <w:rFonts w:ascii="Times New Roman" w:eastAsia="TimesNewRomanPSMT" w:hAnsi="Times New Roman" w:cs="Times New Roman"/>
          <w:sz w:val="28"/>
          <w:szCs w:val="28"/>
        </w:rPr>
        <w:t xml:space="preserve">на </w:t>
      </w:r>
      <w:r w:rsidR="00333088">
        <w:rPr>
          <w:rFonts w:ascii="Times New Roman" w:eastAsia="TimesNewRomanPSMT" w:hAnsi="Times New Roman" w:cs="Times New Roman"/>
          <w:sz w:val="28"/>
          <w:szCs w:val="28"/>
        </w:rPr>
        <w:t>20</w:t>
      </w:r>
      <w:r w:rsidR="00333088" w:rsidRPr="00333088">
        <w:rPr>
          <w:rFonts w:ascii="Times New Roman" w:eastAsia="TimesNewRomanPSMT" w:hAnsi="Times New Roman" w:cs="Times New Roman"/>
          <w:sz w:val="28"/>
          <w:szCs w:val="28"/>
        </w:rPr>
        <w:t>,1%</w:t>
      </w:r>
      <w:r w:rsidR="00057369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333088" w:rsidRPr="00333088">
        <w:rPr>
          <w:rFonts w:ascii="Times New Roman" w:eastAsia="TimesNewRomanPSMT" w:hAnsi="Times New Roman" w:cs="Times New Roman"/>
          <w:sz w:val="28"/>
          <w:szCs w:val="28"/>
        </w:rPr>
        <w:t xml:space="preserve"> снижена</w:t>
      </w:r>
      <w:r w:rsidR="0033308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333088" w:rsidRPr="00333088">
        <w:rPr>
          <w:rFonts w:ascii="Times New Roman" w:eastAsia="TimesNewRomanPSMT" w:hAnsi="Times New Roman" w:cs="Times New Roman"/>
          <w:sz w:val="28"/>
          <w:szCs w:val="28"/>
        </w:rPr>
        <w:t>прибыль</w:t>
      </w:r>
      <w:proofErr w:type="gramEnd"/>
      <w:r w:rsidR="00333088" w:rsidRPr="00333088">
        <w:rPr>
          <w:rFonts w:ascii="Times New Roman" w:eastAsia="TimesNewRomanPSMT" w:hAnsi="Times New Roman" w:cs="Times New Roman"/>
          <w:sz w:val="28"/>
          <w:szCs w:val="28"/>
        </w:rPr>
        <w:t xml:space="preserve"> от обычной деятельности </w:t>
      </w:r>
      <w:r w:rsidR="0021569D">
        <w:rPr>
          <w:rFonts w:ascii="Times New Roman" w:eastAsia="TimesNewRomanPSMT" w:hAnsi="Times New Roman" w:cs="Times New Roman"/>
          <w:sz w:val="28"/>
          <w:szCs w:val="28"/>
        </w:rPr>
        <w:t xml:space="preserve">до налогообложения </w:t>
      </w:r>
      <w:r w:rsidR="00333088" w:rsidRPr="00333088">
        <w:rPr>
          <w:rFonts w:ascii="Times New Roman" w:eastAsia="TimesNewRomanPSMT" w:hAnsi="Times New Roman" w:cs="Times New Roman"/>
          <w:sz w:val="28"/>
          <w:szCs w:val="28"/>
        </w:rPr>
        <w:t>на</w:t>
      </w:r>
      <w:r w:rsidR="0033308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333088" w:rsidRPr="00333088">
        <w:rPr>
          <w:rFonts w:ascii="Times New Roman" w:eastAsia="TimesNewRomanPSMT" w:hAnsi="Times New Roman" w:cs="Times New Roman"/>
          <w:sz w:val="28"/>
          <w:szCs w:val="28"/>
        </w:rPr>
        <w:t>1</w:t>
      </w:r>
      <w:r w:rsidR="00057369">
        <w:rPr>
          <w:rFonts w:ascii="Times New Roman" w:eastAsia="TimesNewRomanPSMT" w:hAnsi="Times New Roman" w:cs="Times New Roman"/>
          <w:sz w:val="28"/>
          <w:szCs w:val="28"/>
        </w:rPr>
        <w:t>8</w:t>
      </w:r>
      <w:r w:rsidR="00333088" w:rsidRPr="00333088">
        <w:rPr>
          <w:rFonts w:ascii="Times New Roman" w:eastAsia="TimesNewRomanPSMT" w:hAnsi="Times New Roman" w:cs="Times New Roman"/>
          <w:sz w:val="28"/>
          <w:szCs w:val="28"/>
        </w:rPr>
        <w:t xml:space="preserve">7,6% </w:t>
      </w:r>
      <w:r w:rsidR="00057369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8E3903" w:rsidRPr="008E3903" w:rsidRDefault="00057369" w:rsidP="008551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Получение убытков в качестве финансового результата  деятельности вызвало </w:t>
      </w:r>
      <w:r w:rsidRPr="00057369">
        <w:rPr>
          <w:rFonts w:ascii="Times New Roman" w:hAnsi="Times New Roman" w:cs="Times New Roman"/>
          <w:color w:val="000000"/>
          <w:sz w:val="28"/>
          <w:szCs w:val="28"/>
        </w:rPr>
        <w:t xml:space="preserve">резкое снижение эффективности его использования, определяемого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57369">
        <w:rPr>
          <w:rFonts w:ascii="Times New Roman" w:hAnsi="Times New Roman" w:cs="Times New Roman"/>
          <w:color w:val="000000"/>
          <w:sz w:val="28"/>
          <w:szCs w:val="28"/>
        </w:rPr>
        <w:t>тношением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7369">
        <w:rPr>
          <w:rFonts w:ascii="Times New Roman" w:hAnsi="Times New Roman" w:cs="Times New Roman"/>
          <w:color w:val="000000"/>
          <w:sz w:val="28"/>
          <w:szCs w:val="28"/>
        </w:rPr>
        <w:t>прибыли к фонду заработной платы, на</w:t>
      </w:r>
      <w:r w:rsidR="00855143">
        <w:rPr>
          <w:rFonts w:ascii="Times New Roman" w:hAnsi="Times New Roman" w:cs="Times New Roman"/>
          <w:color w:val="000000"/>
          <w:sz w:val="28"/>
          <w:szCs w:val="28"/>
        </w:rPr>
        <w:t xml:space="preserve"> 144,1%. Отрицательной оказалась и р</w:t>
      </w:r>
      <w:r w:rsidR="008E3903" w:rsidRPr="008E3903">
        <w:rPr>
          <w:rFonts w:ascii="Times New Roman" w:hAnsi="Times New Roman" w:cs="Times New Roman"/>
          <w:color w:val="000000"/>
          <w:sz w:val="28"/>
          <w:szCs w:val="28"/>
        </w:rPr>
        <w:t xml:space="preserve">ентабельность </w:t>
      </w:r>
      <w:r w:rsidR="00855143">
        <w:rPr>
          <w:rFonts w:ascii="Times New Roman" w:hAnsi="Times New Roman" w:cs="Times New Roman"/>
          <w:color w:val="000000"/>
          <w:sz w:val="28"/>
          <w:szCs w:val="28"/>
        </w:rPr>
        <w:t>продукции предприятий</w:t>
      </w:r>
      <w:r w:rsidR="008E3903" w:rsidRPr="008E3903">
        <w:rPr>
          <w:rFonts w:ascii="Times New Roman" w:hAnsi="Times New Roman" w:cs="Times New Roman"/>
          <w:color w:val="000000"/>
          <w:sz w:val="28"/>
          <w:szCs w:val="28"/>
        </w:rPr>
        <w:t>, то есть  себестоимость превышает выручку от продаж и все предприятия в совокупности работают себе в убыток, производя и продавая продукцию.</w:t>
      </w:r>
      <w:r w:rsidR="008E3903" w:rsidRPr="008E390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FD2593" w:rsidRDefault="008214B4" w:rsidP="000532D5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Ухудшение финансового состояния </w:t>
      </w:r>
      <w:r w:rsidR="00141FA1">
        <w:rPr>
          <w:rFonts w:ascii="Times New Roman" w:hAnsi="Times New Roman" w:cs="Times New Roman"/>
          <w:sz w:val="28"/>
          <w:szCs w:val="28"/>
        </w:rPr>
        <w:t>предприятий,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143">
        <w:rPr>
          <w:rFonts w:ascii="Times New Roman" w:hAnsi="Times New Roman" w:cs="Times New Roman"/>
          <w:sz w:val="28"/>
          <w:szCs w:val="28"/>
        </w:rPr>
        <w:t>начиная с 2013 года и по сегодняшние дни</w:t>
      </w:r>
      <w:r w:rsidR="00141FA1">
        <w:rPr>
          <w:rFonts w:ascii="Times New Roman" w:hAnsi="Times New Roman" w:cs="Times New Roman"/>
          <w:sz w:val="28"/>
          <w:szCs w:val="28"/>
        </w:rPr>
        <w:t>,</w:t>
      </w:r>
      <w:r w:rsidR="00855143">
        <w:rPr>
          <w:rFonts w:ascii="Times New Roman" w:hAnsi="Times New Roman" w:cs="Times New Roman"/>
          <w:sz w:val="28"/>
          <w:szCs w:val="28"/>
        </w:rPr>
        <w:t xml:space="preserve"> вы</w:t>
      </w:r>
      <w:r>
        <w:rPr>
          <w:rFonts w:ascii="Times New Roman" w:hAnsi="Times New Roman" w:cs="Times New Roman"/>
          <w:sz w:val="28"/>
          <w:szCs w:val="28"/>
        </w:rPr>
        <w:t xml:space="preserve">звано спадом производства, сокращением выручки от экспорта, подорожанием материальных и топливно-энергетических ресурсов, а также непроизводительными расходами и потерями вследствие боевых действий на территории региона. </w:t>
      </w:r>
    </w:p>
    <w:p w:rsidR="00EC06E4" w:rsidRPr="00EC06E4" w:rsidRDefault="00EC06E4" w:rsidP="00EC06E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К</w:t>
      </w:r>
      <w:r w:rsidRPr="00EC06E4">
        <w:rPr>
          <w:rFonts w:ascii="Times New Roman" w:eastAsia="TimesNewRomanPSMT" w:hAnsi="Times New Roman" w:cs="Times New Roman"/>
          <w:sz w:val="28"/>
          <w:szCs w:val="28"/>
        </w:rPr>
        <w:t>ак видно из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таблицы </w:t>
      </w:r>
      <w:r w:rsidRPr="00EC06E4">
        <w:rPr>
          <w:rFonts w:ascii="Times New Roman" w:eastAsia="TimesNewRomanPSMT" w:hAnsi="Times New Roman" w:cs="Times New Roman"/>
          <w:sz w:val="28"/>
          <w:szCs w:val="28"/>
        </w:rPr>
        <w:t>с ростом трудового потенциала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C06E4">
        <w:rPr>
          <w:rFonts w:ascii="Times New Roman" w:eastAsia="TimesNewRomanPSMT" w:hAnsi="Times New Roman" w:cs="Times New Roman"/>
          <w:sz w:val="28"/>
          <w:szCs w:val="28"/>
        </w:rPr>
        <w:t>создаются предпосылки снижения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C06E4">
        <w:rPr>
          <w:rFonts w:ascii="Times New Roman" w:eastAsia="TimesNewRomanPSMT" w:hAnsi="Times New Roman" w:cs="Times New Roman"/>
          <w:sz w:val="28"/>
          <w:szCs w:val="28"/>
        </w:rPr>
        <w:t>эффективности его использования. 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связи с этим </w:t>
      </w:r>
      <w:r w:rsidRPr="00EC06E4">
        <w:rPr>
          <w:rFonts w:ascii="Times New Roman" w:eastAsia="TimesNewRomanPSMT" w:hAnsi="Times New Roman" w:cs="Times New Roman"/>
          <w:sz w:val="28"/>
          <w:szCs w:val="28"/>
        </w:rPr>
        <w:t>возникает необходимость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C06E4">
        <w:rPr>
          <w:rFonts w:ascii="Times New Roman" w:eastAsia="TimesNewRomanPSMT" w:hAnsi="Times New Roman" w:cs="Times New Roman"/>
          <w:sz w:val="28"/>
          <w:szCs w:val="28"/>
        </w:rPr>
        <w:t xml:space="preserve">применения </w:t>
      </w:r>
      <w:r>
        <w:rPr>
          <w:rFonts w:ascii="Times New Roman" w:eastAsia="TimesNewRomanPSMT" w:hAnsi="Times New Roman" w:cs="Times New Roman"/>
          <w:sz w:val="28"/>
          <w:szCs w:val="28"/>
        </w:rPr>
        <w:t>э</w:t>
      </w:r>
      <w:r w:rsidRPr="00EC06E4">
        <w:rPr>
          <w:rFonts w:ascii="Times New Roman" w:eastAsia="TimesNewRomanPSMT" w:hAnsi="Times New Roman" w:cs="Times New Roman"/>
          <w:sz w:val="28"/>
          <w:szCs w:val="28"/>
        </w:rPr>
        <w:t>кономическ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их </w:t>
      </w:r>
      <w:r w:rsidRPr="00EC06E4">
        <w:rPr>
          <w:rFonts w:ascii="Times New Roman" w:eastAsia="TimesNewRomanPSMT" w:hAnsi="Times New Roman" w:cs="Times New Roman"/>
          <w:sz w:val="28"/>
          <w:szCs w:val="28"/>
        </w:rPr>
        <w:t>стимулов не роста массы</w:t>
      </w:r>
    </w:p>
    <w:p w:rsidR="00FD2593" w:rsidRDefault="00EC06E4" w:rsidP="00EC06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C06E4">
        <w:rPr>
          <w:rFonts w:ascii="Times New Roman" w:eastAsia="TimesNewRomanPSMT" w:hAnsi="Times New Roman" w:cs="Times New Roman"/>
          <w:sz w:val="28"/>
          <w:szCs w:val="28"/>
        </w:rPr>
        <w:t>трудового потенциала, а эффективности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C06E4">
        <w:rPr>
          <w:rFonts w:ascii="Times New Roman" w:eastAsia="TimesNewRomanPSMT" w:hAnsi="Times New Roman" w:cs="Times New Roman"/>
          <w:sz w:val="28"/>
          <w:szCs w:val="28"/>
        </w:rPr>
        <w:t>его использования.</w:t>
      </w:r>
    </w:p>
    <w:p w:rsidR="00EC06E4" w:rsidRDefault="00853376" w:rsidP="008533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53376">
        <w:rPr>
          <w:rFonts w:ascii="Times New Roman" w:eastAsia="TimesNewRomanPSMT" w:hAnsi="Times New Roman" w:cs="Times New Roman"/>
          <w:sz w:val="28"/>
          <w:szCs w:val="28"/>
        </w:rPr>
        <w:t>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53376">
        <w:rPr>
          <w:rFonts w:ascii="Times New Roman" w:eastAsia="TimesNewRomanPSMT" w:hAnsi="Times New Roman" w:cs="Times New Roman"/>
          <w:sz w:val="28"/>
          <w:szCs w:val="28"/>
        </w:rPr>
        <w:t>качестве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gramStart"/>
      <w:r w:rsidRPr="00853376">
        <w:rPr>
          <w:rFonts w:ascii="Times New Roman" w:eastAsia="TimesNewRomanPSMT" w:hAnsi="Times New Roman" w:cs="Times New Roman"/>
          <w:sz w:val="28"/>
          <w:szCs w:val="28"/>
        </w:rPr>
        <w:t>критерия оценки эффективности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53376">
        <w:rPr>
          <w:rFonts w:ascii="Times New Roman" w:eastAsia="TimesNewRomanPSMT" w:hAnsi="Times New Roman" w:cs="Times New Roman"/>
          <w:sz w:val="28"/>
          <w:szCs w:val="28"/>
        </w:rPr>
        <w:t>использования трудового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53376">
        <w:rPr>
          <w:rFonts w:ascii="Times New Roman" w:eastAsia="TimesNewRomanPSMT" w:hAnsi="Times New Roman" w:cs="Times New Roman"/>
          <w:sz w:val="28"/>
          <w:szCs w:val="28"/>
        </w:rPr>
        <w:t>потенциала</w:t>
      </w:r>
      <w:proofErr w:type="gramEnd"/>
      <w:r w:rsidRPr="00853376">
        <w:rPr>
          <w:rFonts w:ascii="Times New Roman" w:eastAsia="TimesNewRomanPSMT" w:hAnsi="Times New Roman" w:cs="Times New Roman"/>
          <w:sz w:val="28"/>
          <w:szCs w:val="28"/>
        </w:rPr>
        <w:t xml:space="preserve"> использ</w:t>
      </w:r>
      <w:r>
        <w:rPr>
          <w:rFonts w:ascii="Times New Roman" w:eastAsia="TimesNewRomanPSMT" w:hAnsi="Times New Roman" w:cs="Times New Roman"/>
          <w:sz w:val="28"/>
          <w:szCs w:val="28"/>
        </w:rPr>
        <w:t>уем</w:t>
      </w:r>
      <w:r w:rsidRPr="00853376">
        <w:rPr>
          <w:rFonts w:ascii="Times New Roman" w:eastAsia="TimesNewRomanPSMT" w:hAnsi="Times New Roman" w:cs="Times New Roman"/>
          <w:sz w:val="28"/>
          <w:szCs w:val="28"/>
        </w:rPr>
        <w:t xml:space="preserve"> уровень трудоемкости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53376">
        <w:rPr>
          <w:rFonts w:ascii="Times New Roman" w:eastAsia="TimesNewRomanPSMT" w:hAnsi="Times New Roman" w:cs="Times New Roman"/>
          <w:sz w:val="28"/>
          <w:szCs w:val="28"/>
        </w:rPr>
        <w:t xml:space="preserve">выпуска валовой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региональной </w:t>
      </w:r>
      <w:r w:rsidRPr="00853376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продукции.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Проведем </w:t>
      </w:r>
      <w:r w:rsidRPr="00853376">
        <w:rPr>
          <w:rFonts w:ascii="Times New Roman" w:eastAsia="TimesNewRomanPSMT" w:hAnsi="Times New Roman" w:cs="Times New Roman"/>
          <w:sz w:val="28"/>
          <w:szCs w:val="28"/>
        </w:rPr>
        <w:t>расчет динамики изменения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53376">
        <w:rPr>
          <w:rFonts w:ascii="Times New Roman" w:eastAsia="TimesNewRomanPSMT" w:hAnsi="Times New Roman" w:cs="Times New Roman"/>
          <w:sz w:val="28"/>
          <w:szCs w:val="28"/>
        </w:rPr>
        <w:t>трудоемкости валовой продукции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53376">
        <w:rPr>
          <w:rFonts w:ascii="Times New Roman" w:eastAsia="TimesNewRomanPSMT" w:hAnsi="Times New Roman" w:cs="Times New Roman"/>
          <w:sz w:val="28"/>
          <w:szCs w:val="28"/>
        </w:rPr>
        <w:t>Донецко</w:t>
      </w:r>
      <w:r>
        <w:rPr>
          <w:rFonts w:ascii="Times New Roman" w:eastAsia="TimesNewRomanPSMT" w:hAnsi="Times New Roman" w:cs="Times New Roman"/>
          <w:sz w:val="28"/>
          <w:szCs w:val="28"/>
        </w:rPr>
        <w:t>й области за</w:t>
      </w:r>
      <w:r w:rsidRPr="00853376">
        <w:rPr>
          <w:rFonts w:ascii="Times New Roman" w:eastAsia="TimesNewRomanPSMT" w:hAnsi="Times New Roman" w:cs="Times New Roman"/>
          <w:sz w:val="28"/>
          <w:szCs w:val="28"/>
        </w:rPr>
        <w:t xml:space="preserve"> 20</w:t>
      </w:r>
      <w:r>
        <w:rPr>
          <w:rFonts w:ascii="Times New Roman" w:eastAsia="TimesNewRomanPSMT" w:hAnsi="Times New Roman" w:cs="Times New Roman"/>
          <w:sz w:val="28"/>
          <w:szCs w:val="28"/>
        </w:rPr>
        <w:t>1</w:t>
      </w:r>
      <w:r w:rsidRPr="00853376">
        <w:rPr>
          <w:rFonts w:ascii="Times New Roman" w:eastAsia="TimesNewRomanPSMT" w:hAnsi="Times New Roman" w:cs="Times New Roman"/>
          <w:sz w:val="28"/>
          <w:szCs w:val="28"/>
        </w:rPr>
        <w:t>0-20</w:t>
      </w:r>
      <w:r>
        <w:rPr>
          <w:rFonts w:ascii="Times New Roman" w:eastAsia="TimesNewRomanPSMT" w:hAnsi="Times New Roman" w:cs="Times New Roman"/>
          <w:sz w:val="28"/>
          <w:szCs w:val="28"/>
        </w:rPr>
        <w:t>14</w:t>
      </w:r>
      <w:r w:rsidRPr="00853376">
        <w:rPr>
          <w:rFonts w:ascii="Times New Roman" w:eastAsia="TimesNewRomanPSMT" w:hAnsi="Times New Roman" w:cs="Times New Roman"/>
          <w:sz w:val="28"/>
          <w:szCs w:val="28"/>
        </w:rPr>
        <w:t xml:space="preserve"> гг.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и занесем в таблицу 2.</w:t>
      </w:r>
    </w:p>
    <w:p w:rsidR="00906BAF" w:rsidRDefault="00906BAF" w:rsidP="00906BA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В </w:t>
      </w:r>
      <w:r w:rsidRPr="005116F7">
        <w:rPr>
          <w:rFonts w:ascii="Times New Roman" w:eastAsia="TimesNewRomanPSMT" w:hAnsi="Times New Roman" w:cs="Times New Roman"/>
          <w:sz w:val="28"/>
          <w:szCs w:val="28"/>
        </w:rPr>
        <w:t>табл</w:t>
      </w:r>
      <w:r>
        <w:rPr>
          <w:rFonts w:ascii="Times New Roman" w:eastAsia="TimesNewRomanPSMT" w:hAnsi="Times New Roman" w:cs="Times New Roman"/>
          <w:sz w:val="28"/>
          <w:szCs w:val="28"/>
        </w:rPr>
        <w:t>ице</w:t>
      </w:r>
      <w:r w:rsidRPr="005116F7">
        <w:rPr>
          <w:rFonts w:ascii="Times New Roman" w:eastAsia="TimesNewRomanPSMT" w:hAnsi="Times New Roman" w:cs="Times New Roman"/>
          <w:sz w:val="28"/>
          <w:szCs w:val="28"/>
        </w:rPr>
        <w:t xml:space="preserve"> 2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прослеживается </w:t>
      </w:r>
      <w:r w:rsidRPr="005116F7">
        <w:rPr>
          <w:rFonts w:ascii="Times New Roman" w:eastAsia="TimesNewRomanPSMT" w:hAnsi="Times New Roman" w:cs="Times New Roman"/>
          <w:sz w:val="28"/>
          <w:szCs w:val="28"/>
        </w:rPr>
        <w:t>снижение трудоемкости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116F7">
        <w:rPr>
          <w:rFonts w:ascii="Times New Roman" w:eastAsia="TimesNewRomanPSMT" w:hAnsi="Times New Roman" w:cs="Times New Roman"/>
          <w:sz w:val="28"/>
          <w:szCs w:val="28"/>
        </w:rPr>
        <w:t>валовой продукции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в 2011 году по сравнению с 2010годом, затем увеличение в 2012 году и снова снижение на протяжении 2013-2014гг. Снижение трудоемкости в 2014 году по сравнению с 2010 годом составило 19,5%</w:t>
      </w:r>
      <w:r w:rsidRPr="005116F7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906BAF" w:rsidRDefault="00906BAF" w:rsidP="008533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53376" w:rsidRDefault="00853376" w:rsidP="00853376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Таблица 2</w:t>
      </w:r>
    </w:p>
    <w:p w:rsidR="00853376" w:rsidRPr="00853376" w:rsidRDefault="00853376" w:rsidP="00853376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Расчет </w:t>
      </w:r>
      <w:r w:rsidRPr="00853376">
        <w:rPr>
          <w:rFonts w:ascii="Times New Roman" w:eastAsia="TimesNewRomanPSMT" w:hAnsi="Times New Roman" w:cs="Times New Roman"/>
          <w:sz w:val="28"/>
          <w:szCs w:val="28"/>
        </w:rPr>
        <w:t>динамики трудоемкости валовой продукции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53376">
        <w:rPr>
          <w:rFonts w:ascii="Times New Roman" w:eastAsia="TimesNewRomanPSMT" w:hAnsi="Times New Roman" w:cs="Times New Roman"/>
          <w:sz w:val="28"/>
          <w:szCs w:val="28"/>
        </w:rPr>
        <w:t>Донецко</w:t>
      </w:r>
      <w:r>
        <w:rPr>
          <w:rFonts w:ascii="Times New Roman" w:eastAsia="TimesNewRomanPSMT" w:hAnsi="Times New Roman" w:cs="Times New Roman"/>
          <w:sz w:val="28"/>
          <w:szCs w:val="28"/>
        </w:rPr>
        <w:t>й области за</w:t>
      </w:r>
      <w:r w:rsidRPr="00853376">
        <w:rPr>
          <w:rFonts w:ascii="Times New Roman" w:eastAsia="TimesNewRomanPSMT" w:hAnsi="Times New Roman" w:cs="Times New Roman"/>
          <w:sz w:val="28"/>
          <w:szCs w:val="28"/>
        </w:rPr>
        <w:t xml:space="preserve"> 20</w:t>
      </w:r>
      <w:r>
        <w:rPr>
          <w:rFonts w:ascii="Times New Roman" w:eastAsia="TimesNewRomanPSMT" w:hAnsi="Times New Roman" w:cs="Times New Roman"/>
          <w:sz w:val="28"/>
          <w:szCs w:val="28"/>
        </w:rPr>
        <w:t>1</w:t>
      </w:r>
      <w:r w:rsidRPr="00853376">
        <w:rPr>
          <w:rFonts w:ascii="Times New Roman" w:eastAsia="TimesNewRomanPSMT" w:hAnsi="Times New Roman" w:cs="Times New Roman"/>
          <w:sz w:val="28"/>
          <w:szCs w:val="28"/>
        </w:rPr>
        <w:t>0-20</w:t>
      </w:r>
      <w:r>
        <w:rPr>
          <w:rFonts w:ascii="Times New Roman" w:eastAsia="TimesNewRomanPSMT" w:hAnsi="Times New Roman" w:cs="Times New Roman"/>
          <w:sz w:val="28"/>
          <w:szCs w:val="28"/>
        </w:rPr>
        <w:t>14</w:t>
      </w:r>
      <w:r w:rsidRPr="00853376">
        <w:rPr>
          <w:rFonts w:ascii="Times New Roman" w:eastAsia="TimesNewRomanPSMT" w:hAnsi="Times New Roman" w:cs="Times New Roman"/>
          <w:sz w:val="28"/>
          <w:szCs w:val="28"/>
        </w:rPr>
        <w:t xml:space="preserve"> гг.</w:t>
      </w:r>
    </w:p>
    <w:tbl>
      <w:tblPr>
        <w:tblStyle w:val="a4"/>
        <w:tblW w:w="0" w:type="auto"/>
        <w:tblInd w:w="108" w:type="dxa"/>
        <w:tblLook w:val="04A0"/>
      </w:tblPr>
      <w:tblGrid>
        <w:gridCol w:w="656"/>
        <w:gridCol w:w="1795"/>
        <w:gridCol w:w="1454"/>
        <w:gridCol w:w="1330"/>
        <w:gridCol w:w="1454"/>
        <w:gridCol w:w="1539"/>
        <w:gridCol w:w="1518"/>
      </w:tblGrid>
      <w:tr w:rsidR="00215131" w:rsidRPr="001B1308" w:rsidTr="00956CD8">
        <w:tc>
          <w:tcPr>
            <w:tcW w:w="638" w:type="dxa"/>
          </w:tcPr>
          <w:p w:rsidR="00585E66" w:rsidRPr="001B1308" w:rsidRDefault="00585E66" w:rsidP="00906BAF">
            <w:pPr>
              <w:spacing w:line="360" w:lineRule="auto"/>
              <w:ind w:left="-142"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308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1802" w:type="dxa"/>
          </w:tcPr>
          <w:p w:rsidR="00585E66" w:rsidRPr="001B1308" w:rsidRDefault="00585E66" w:rsidP="00906BA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308">
              <w:rPr>
                <w:rFonts w:ascii="Times New Roman" w:hAnsi="Times New Roman" w:cs="Times New Roman"/>
                <w:sz w:val="20"/>
                <w:szCs w:val="20"/>
              </w:rPr>
              <w:t>Валовый региональный продукт, тыс.</w:t>
            </w:r>
            <w:r w:rsidR="00215131" w:rsidRPr="001B1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1308">
              <w:rPr>
                <w:rFonts w:ascii="Times New Roman" w:hAnsi="Times New Roman" w:cs="Times New Roman"/>
                <w:sz w:val="20"/>
                <w:szCs w:val="20"/>
              </w:rPr>
              <w:t>грн</w:t>
            </w:r>
          </w:p>
        </w:tc>
        <w:tc>
          <w:tcPr>
            <w:tcW w:w="1456" w:type="dxa"/>
          </w:tcPr>
          <w:p w:rsidR="00585E66" w:rsidRPr="001B1308" w:rsidRDefault="00585E66" w:rsidP="00906BA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308">
              <w:rPr>
                <w:rFonts w:ascii="Times New Roman" w:hAnsi="Times New Roman" w:cs="Times New Roman"/>
                <w:sz w:val="20"/>
                <w:szCs w:val="20"/>
              </w:rPr>
              <w:t>Численность работающих, тыс.</w:t>
            </w:r>
            <w:r w:rsidR="00215131" w:rsidRPr="001B1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1308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333" w:type="dxa"/>
          </w:tcPr>
          <w:p w:rsidR="00585E66" w:rsidRPr="001B1308" w:rsidRDefault="00585E66" w:rsidP="00906BA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308">
              <w:rPr>
                <w:rFonts w:ascii="Times New Roman" w:hAnsi="Times New Roman" w:cs="Times New Roman"/>
                <w:sz w:val="20"/>
                <w:szCs w:val="20"/>
              </w:rPr>
              <w:t xml:space="preserve">Годовой фонд рабочего времени работника, </w:t>
            </w:r>
            <w:r w:rsidR="00C1390D" w:rsidRPr="001B1308">
              <w:rPr>
                <w:rFonts w:ascii="Times New Roman" w:hAnsi="Times New Roman" w:cs="Times New Roman"/>
                <w:sz w:val="20"/>
                <w:szCs w:val="20"/>
              </w:rPr>
              <w:t xml:space="preserve">(кол-во рабочих дней *8) </w:t>
            </w:r>
            <w:r w:rsidRPr="001B1308">
              <w:rPr>
                <w:rFonts w:ascii="Times New Roman" w:hAnsi="Times New Roman" w:cs="Times New Roman"/>
                <w:sz w:val="20"/>
                <w:szCs w:val="20"/>
              </w:rPr>
              <w:t>час.</w:t>
            </w:r>
          </w:p>
        </w:tc>
        <w:tc>
          <w:tcPr>
            <w:tcW w:w="1456" w:type="dxa"/>
          </w:tcPr>
          <w:p w:rsidR="00585E66" w:rsidRPr="001B1308" w:rsidRDefault="00585E66" w:rsidP="00906BA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308">
              <w:rPr>
                <w:rFonts w:ascii="Times New Roman" w:hAnsi="Times New Roman" w:cs="Times New Roman"/>
                <w:sz w:val="20"/>
                <w:szCs w:val="20"/>
              </w:rPr>
              <w:t>Суммарный годовой фонд рабочего времени всех работающих, чел</w:t>
            </w:r>
            <w:proofErr w:type="gramStart"/>
            <w:r w:rsidRPr="001B1308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gramEnd"/>
            <w:r w:rsidRPr="001B1308">
              <w:rPr>
                <w:rFonts w:ascii="Times New Roman" w:hAnsi="Times New Roman" w:cs="Times New Roman"/>
                <w:sz w:val="20"/>
                <w:szCs w:val="20"/>
              </w:rPr>
              <w:t>час.</w:t>
            </w:r>
          </w:p>
        </w:tc>
        <w:tc>
          <w:tcPr>
            <w:tcW w:w="1541" w:type="dxa"/>
          </w:tcPr>
          <w:p w:rsidR="00585E66" w:rsidRPr="001B1308" w:rsidRDefault="00585E66" w:rsidP="00906BA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308">
              <w:rPr>
                <w:rFonts w:ascii="Times New Roman" w:hAnsi="Times New Roman" w:cs="Times New Roman"/>
                <w:sz w:val="20"/>
                <w:szCs w:val="20"/>
              </w:rPr>
              <w:t>Трудоемкость 1 гривну товарной продукции (с.4/с.2), грн.</w:t>
            </w:r>
          </w:p>
        </w:tc>
        <w:tc>
          <w:tcPr>
            <w:tcW w:w="1520" w:type="dxa"/>
          </w:tcPr>
          <w:p w:rsidR="00585E66" w:rsidRPr="001B1308" w:rsidRDefault="00215131" w:rsidP="00906BA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308">
              <w:rPr>
                <w:rFonts w:ascii="Times New Roman" w:hAnsi="Times New Roman" w:cs="Times New Roman"/>
                <w:sz w:val="20"/>
                <w:szCs w:val="20"/>
              </w:rPr>
              <w:t>Уровень трудоемкости каждого года к 2010 году, %</w:t>
            </w:r>
          </w:p>
        </w:tc>
      </w:tr>
      <w:tr w:rsidR="00BE01B7" w:rsidRPr="001B1308" w:rsidTr="00956CD8">
        <w:tc>
          <w:tcPr>
            <w:tcW w:w="638" w:type="dxa"/>
          </w:tcPr>
          <w:p w:rsidR="00BE01B7" w:rsidRPr="00906BAF" w:rsidRDefault="00BE01B7" w:rsidP="00906BAF">
            <w:pPr>
              <w:spacing w:line="360" w:lineRule="auto"/>
              <w:ind w:left="-142" w:right="-45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2" w:type="dxa"/>
          </w:tcPr>
          <w:p w:rsidR="00BE01B7" w:rsidRPr="00906BAF" w:rsidRDefault="00BE01B7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6" w:type="dxa"/>
          </w:tcPr>
          <w:p w:rsidR="00BE01B7" w:rsidRPr="00906BAF" w:rsidRDefault="00BE01B7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3" w:type="dxa"/>
          </w:tcPr>
          <w:p w:rsidR="00BE01B7" w:rsidRPr="00906BAF" w:rsidRDefault="00BE01B7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6" w:type="dxa"/>
          </w:tcPr>
          <w:p w:rsidR="00BE01B7" w:rsidRPr="00906BAF" w:rsidRDefault="00BE01B7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1" w:type="dxa"/>
          </w:tcPr>
          <w:p w:rsidR="00BE01B7" w:rsidRPr="00906BAF" w:rsidRDefault="00BE01B7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0" w:type="dxa"/>
          </w:tcPr>
          <w:p w:rsidR="00BE01B7" w:rsidRPr="00906BAF" w:rsidRDefault="00BE01B7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7</w:t>
            </w:r>
          </w:p>
        </w:tc>
      </w:tr>
      <w:tr w:rsidR="00956CD8" w:rsidRPr="001B1308" w:rsidTr="00956CD8">
        <w:tc>
          <w:tcPr>
            <w:tcW w:w="638" w:type="dxa"/>
          </w:tcPr>
          <w:p w:rsidR="00A22136" w:rsidRPr="00906BAF" w:rsidRDefault="00A2213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802" w:type="dxa"/>
            <w:vAlign w:val="center"/>
          </w:tcPr>
          <w:p w:rsidR="00A22136" w:rsidRPr="00906BAF" w:rsidRDefault="00A221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BAF">
              <w:rPr>
                <w:rFonts w:ascii="Times New Roman" w:hAnsi="Times New Roman" w:cs="Times New Roman"/>
                <w:color w:val="000000"/>
              </w:rPr>
              <w:t>128986000</w:t>
            </w:r>
          </w:p>
        </w:tc>
        <w:tc>
          <w:tcPr>
            <w:tcW w:w="1456" w:type="dxa"/>
          </w:tcPr>
          <w:p w:rsidR="00A22136" w:rsidRPr="00906BAF" w:rsidRDefault="00A221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BAF">
              <w:rPr>
                <w:rFonts w:ascii="Times New Roman" w:hAnsi="Times New Roman" w:cs="Times New Roman"/>
                <w:color w:val="000000"/>
              </w:rPr>
              <w:t>1156,7</w:t>
            </w:r>
          </w:p>
        </w:tc>
        <w:tc>
          <w:tcPr>
            <w:tcW w:w="1333" w:type="dxa"/>
            <w:vAlign w:val="bottom"/>
          </w:tcPr>
          <w:p w:rsidR="00A22136" w:rsidRPr="00906BAF" w:rsidRDefault="00A221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BAF">
              <w:rPr>
                <w:rFonts w:ascii="Times New Roman" w:hAnsi="Times New Roman" w:cs="Times New Roman"/>
                <w:color w:val="000000"/>
              </w:rPr>
              <w:t>1992</w:t>
            </w:r>
          </w:p>
        </w:tc>
        <w:tc>
          <w:tcPr>
            <w:tcW w:w="1456" w:type="dxa"/>
            <w:vAlign w:val="bottom"/>
          </w:tcPr>
          <w:p w:rsidR="00A22136" w:rsidRPr="00906BAF" w:rsidRDefault="00A221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BAF">
              <w:rPr>
                <w:rFonts w:ascii="Times New Roman" w:hAnsi="Times New Roman" w:cs="Times New Roman"/>
                <w:color w:val="000000"/>
              </w:rPr>
              <w:t>2304146</w:t>
            </w:r>
          </w:p>
        </w:tc>
        <w:tc>
          <w:tcPr>
            <w:tcW w:w="1541" w:type="dxa"/>
            <w:vAlign w:val="bottom"/>
          </w:tcPr>
          <w:p w:rsidR="00A22136" w:rsidRPr="00906BAF" w:rsidRDefault="00A221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BAF">
              <w:rPr>
                <w:rFonts w:ascii="Times New Roman" w:hAnsi="Times New Roman" w:cs="Times New Roman"/>
                <w:color w:val="000000"/>
              </w:rPr>
              <w:t>0,0179</w:t>
            </w:r>
          </w:p>
        </w:tc>
        <w:tc>
          <w:tcPr>
            <w:tcW w:w="1520" w:type="dxa"/>
            <w:vAlign w:val="bottom"/>
          </w:tcPr>
          <w:p w:rsidR="00A22136" w:rsidRPr="00906BAF" w:rsidRDefault="00A221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BAF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956CD8" w:rsidRPr="001B1308" w:rsidTr="00956CD8">
        <w:tc>
          <w:tcPr>
            <w:tcW w:w="638" w:type="dxa"/>
          </w:tcPr>
          <w:p w:rsidR="00A22136" w:rsidRPr="00906BAF" w:rsidRDefault="00A2213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802" w:type="dxa"/>
            <w:vAlign w:val="center"/>
          </w:tcPr>
          <w:p w:rsidR="00A22136" w:rsidRPr="00906BAF" w:rsidRDefault="00A221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BAF">
              <w:rPr>
                <w:rFonts w:ascii="Times New Roman" w:hAnsi="Times New Roman" w:cs="Times New Roman"/>
                <w:color w:val="000000"/>
              </w:rPr>
              <w:t>128986000</w:t>
            </w:r>
          </w:p>
        </w:tc>
        <w:tc>
          <w:tcPr>
            <w:tcW w:w="1456" w:type="dxa"/>
          </w:tcPr>
          <w:p w:rsidR="00A22136" w:rsidRPr="00906BAF" w:rsidRDefault="00A221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BAF">
              <w:rPr>
                <w:rFonts w:ascii="Times New Roman" w:hAnsi="Times New Roman" w:cs="Times New Roman"/>
                <w:color w:val="000000"/>
              </w:rPr>
              <w:t>1139,4</w:t>
            </w:r>
          </w:p>
        </w:tc>
        <w:tc>
          <w:tcPr>
            <w:tcW w:w="1333" w:type="dxa"/>
            <w:vAlign w:val="bottom"/>
          </w:tcPr>
          <w:p w:rsidR="00A22136" w:rsidRPr="00906BAF" w:rsidRDefault="00A221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BAF">
              <w:rPr>
                <w:rFonts w:ascii="Times New Roman" w:hAnsi="Times New Roman" w:cs="Times New Roman"/>
                <w:color w:val="000000"/>
              </w:rPr>
              <w:t>1984</w:t>
            </w:r>
          </w:p>
        </w:tc>
        <w:tc>
          <w:tcPr>
            <w:tcW w:w="1456" w:type="dxa"/>
            <w:vAlign w:val="bottom"/>
          </w:tcPr>
          <w:p w:rsidR="00A22136" w:rsidRPr="00906BAF" w:rsidRDefault="00A221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BAF">
              <w:rPr>
                <w:rFonts w:ascii="Times New Roman" w:hAnsi="Times New Roman" w:cs="Times New Roman"/>
                <w:color w:val="000000"/>
              </w:rPr>
              <w:t>2260570</w:t>
            </w:r>
          </w:p>
        </w:tc>
        <w:tc>
          <w:tcPr>
            <w:tcW w:w="1541" w:type="dxa"/>
            <w:vAlign w:val="bottom"/>
          </w:tcPr>
          <w:p w:rsidR="00A22136" w:rsidRPr="00906BAF" w:rsidRDefault="00A221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BAF">
              <w:rPr>
                <w:rFonts w:ascii="Times New Roman" w:hAnsi="Times New Roman" w:cs="Times New Roman"/>
                <w:color w:val="000000"/>
              </w:rPr>
              <w:t>0,0175</w:t>
            </w:r>
          </w:p>
        </w:tc>
        <w:tc>
          <w:tcPr>
            <w:tcW w:w="1520" w:type="dxa"/>
            <w:vAlign w:val="bottom"/>
          </w:tcPr>
          <w:p w:rsidR="00A22136" w:rsidRPr="00906BAF" w:rsidRDefault="00A221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BAF">
              <w:rPr>
                <w:rFonts w:ascii="Times New Roman" w:hAnsi="Times New Roman" w:cs="Times New Roman"/>
                <w:color w:val="000000"/>
              </w:rPr>
              <w:t>98,1</w:t>
            </w:r>
          </w:p>
        </w:tc>
      </w:tr>
      <w:tr w:rsidR="00956CD8" w:rsidRPr="001B1308" w:rsidTr="00956CD8">
        <w:tc>
          <w:tcPr>
            <w:tcW w:w="638" w:type="dxa"/>
          </w:tcPr>
          <w:p w:rsidR="00A22136" w:rsidRPr="00906BAF" w:rsidRDefault="00A2213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802" w:type="dxa"/>
            <w:vAlign w:val="center"/>
          </w:tcPr>
          <w:p w:rsidR="00A22136" w:rsidRPr="00906BAF" w:rsidRDefault="00A221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BAF">
              <w:rPr>
                <w:rFonts w:ascii="Times New Roman" w:hAnsi="Times New Roman" w:cs="Times New Roman"/>
                <w:color w:val="000000"/>
              </w:rPr>
              <w:t>128986000</w:t>
            </w:r>
          </w:p>
        </w:tc>
        <w:tc>
          <w:tcPr>
            <w:tcW w:w="1456" w:type="dxa"/>
          </w:tcPr>
          <w:p w:rsidR="00A22136" w:rsidRPr="00906BAF" w:rsidRDefault="00A221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BAF">
              <w:rPr>
                <w:rFonts w:ascii="Times New Roman" w:hAnsi="Times New Roman" w:cs="Times New Roman"/>
                <w:color w:val="000000"/>
              </w:rPr>
              <w:t>1148,3</w:t>
            </w:r>
          </w:p>
        </w:tc>
        <w:tc>
          <w:tcPr>
            <w:tcW w:w="1333" w:type="dxa"/>
            <w:vAlign w:val="bottom"/>
          </w:tcPr>
          <w:p w:rsidR="00A22136" w:rsidRPr="00906BAF" w:rsidRDefault="00A221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BAF">
              <w:rPr>
                <w:rFonts w:ascii="Times New Roman" w:hAnsi="Times New Roman" w:cs="Times New Roman"/>
                <w:color w:val="000000"/>
              </w:rPr>
              <w:t>1992</w:t>
            </w:r>
          </w:p>
        </w:tc>
        <w:tc>
          <w:tcPr>
            <w:tcW w:w="1456" w:type="dxa"/>
            <w:vAlign w:val="bottom"/>
          </w:tcPr>
          <w:p w:rsidR="00A22136" w:rsidRPr="00906BAF" w:rsidRDefault="00A221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BAF">
              <w:rPr>
                <w:rFonts w:ascii="Times New Roman" w:hAnsi="Times New Roman" w:cs="Times New Roman"/>
                <w:color w:val="000000"/>
              </w:rPr>
              <w:t>2287414</w:t>
            </w:r>
          </w:p>
        </w:tc>
        <w:tc>
          <w:tcPr>
            <w:tcW w:w="1541" w:type="dxa"/>
            <w:vAlign w:val="bottom"/>
          </w:tcPr>
          <w:p w:rsidR="00A22136" w:rsidRPr="00906BAF" w:rsidRDefault="00A221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BAF">
              <w:rPr>
                <w:rFonts w:ascii="Times New Roman" w:hAnsi="Times New Roman" w:cs="Times New Roman"/>
                <w:color w:val="000000"/>
              </w:rPr>
              <w:t>0,0177</w:t>
            </w:r>
          </w:p>
        </w:tc>
        <w:tc>
          <w:tcPr>
            <w:tcW w:w="1520" w:type="dxa"/>
            <w:vAlign w:val="bottom"/>
          </w:tcPr>
          <w:p w:rsidR="00A22136" w:rsidRPr="00906BAF" w:rsidRDefault="00A221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BAF">
              <w:rPr>
                <w:rFonts w:ascii="Times New Roman" w:hAnsi="Times New Roman" w:cs="Times New Roman"/>
                <w:color w:val="000000"/>
              </w:rPr>
              <w:t>99,3</w:t>
            </w:r>
          </w:p>
        </w:tc>
      </w:tr>
      <w:tr w:rsidR="00956CD8" w:rsidRPr="001B1308" w:rsidTr="00956CD8">
        <w:tc>
          <w:tcPr>
            <w:tcW w:w="638" w:type="dxa"/>
          </w:tcPr>
          <w:p w:rsidR="00A22136" w:rsidRPr="00906BAF" w:rsidRDefault="00A2213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802" w:type="dxa"/>
            <w:vAlign w:val="center"/>
          </w:tcPr>
          <w:p w:rsidR="00A22136" w:rsidRPr="00906BAF" w:rsidRDefault="00A221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BAF">
              <w:rPr>
                <w:rFonts w:ascii="Times New Roman" w:hAnsi="Times New Roman" w:cs="Times New Roman"/>
                <w:color w:val="000000"/>
              </w:rPr>
              <w:t>128986000</w:t>
            </w:r>
          </w:p>
        </w:tc>
        <w:tc>
          <w:tcPr>
            <w:tcW w:w="1456" w:type="dxa"/>
          </w:tcPr>
          <w:p w:rsidR="00A22136" w:rsidRPr="00906BAF" w:rsidRDefault="00A221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BAF">
              <w:rPr>
                <w:rFonts w:ascii="Times New Roman" w:hAnsi="Times New Roman" w:cs="Times New Roman"/>
                <w:color w:val="000000"/>
              </w:rPr>
              <w:t>1097,4</w:t>
            </w:r>
          </w:p>
        </w:tc>
        <w:tc>
          <w:tcPr>
            <w:tcW w:w="1333" w:type="dxa"/>
            <w:vAlign w:val="bottom"/>
          </w:tcPr>
          <w:p w:rsidR="00A22136" w:rsidRPr="00906BAF" w:rsidRDefault="00A221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BAF">
              <w:rPr>
                <w:rFonts w:ascii="Times New Roman" w:hAnsi="Times New Roman" w:cs="Times New Roman"/>
                <w:color w:val="000000"/>
              </w:rPr>
              <w:t>2008</w:t>
            </w:r>
          </w:p>
        </w:tc>
        <w:tc>
          <w:tcPr>
            <w:tcW w:w="1456" w:type="dxa"/>
            <w:vAlign w:val="bottom"/>
          </w:tcPr>
          <w:p w:rsidR="00A22136" w:rsidRPr="00906BAF" w:rsidRDefault="00A221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BAF">
              <w:rPr>
                <w:rFonts w:ascii="Times New Roman" w:hAnsi="Times New Roman" w:cs="Times New Roman"/>
                <w:color w:val="000000"/>
              </w:rPr>
              <w:t>2203579</w:t>
            </w:r>
          </w:p>
        </w:tc>
        <w:tc>
          <w:tcPr>
            <w:tcW w:w="1541" w:type="dxa"/>
            <w:vAlign w:val="bottom"/>
          </w:tcPr>
          <w:p w:rsidR="00A22136" w:rsidRPr="00906BAF" w:rsidRDefault="00A221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BAF">
              <w:rPr>
                <w:rFonts w:ascii="Times New Roman" w:hAnsi="Times New Roman" w:cs="Times New Roman"/>
                <w:color w:val="000000"/>
              </w:rPr>
              <w:t>0,0171</w:t>
            </w:r>
          </w:p>
        </w:tc>
        <w:tc>
          <w:tcPr>
            <w:tcW w:w="1520" w:type="dxa"/>
            <w:vAlign w:val="bottom"/>
          </w:tcPr>
          <w:p w:rsidR="00A22136" w:rsidRPr="00906BAF" w:rsidRDefault="00A221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BAF">
              <w:rPr>
                <w:rFonts w:ascii="Times New Roman" w:hAnsi="Times New Roman" w:cs="Times New Roman"/>
                <w:color w:val="000000"/>
              </w:rPr>
              <w:t>95,6</w:t>
            </w:r>
          </w:p>
        </w:tc>
      </w:tr>
      <w:tr w:rsidR="00956CD8" w:rsidRPr="001B1308" w:rsidTr="00956CD8">
        <w:tc>
          <w:tcPr>
            <w:tcW w:w="638" w:type="dxa"/>
          </w:tcPr>
          <w:p w:rsidR="00A22136" w:rsidRPr="00906BAF" w:rsidRDefault="00A2213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802" w:type="dxa"/>
            <w:vAlign w:val="center"/>
          </w:tcPr>
          <w:p w:rsidR="00A22136" w:rsidRPr="00906BAF" w:rsidRDefault="00A221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BAF">
              <w:rPr>
                <w:rFonts w:ascii="Times New Roman" w:hAnsi="Times New Roman" w:cs="Times New Roman"/>
                <w:color w:val="000000"/>
              </w:rPr>
              <w:t>128986000</w:t>
            </w:r>
          </w:p>
        </w:tc>
        <w:tc>
          <w:tcPr>
            <w:tcW w:w="1456" w:type="dxa"/>
          </w:tcPr>
          <w:p w:rsidR="00A22136" w:rsidRPr="00906BAF" w:rsidRDefault="00A221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BAF">
              <w:rPr>
                <w:rFonts w:ascii="Times New Roman" w:hAnsi="Times New Roman" w:cs="Times New Roman"/>
                <w:color w:val="000000"/>
              </w:rPr>
              <w:t>924,1</w:t>
            </w:r>
          </w:p>
        </w:tc>
        <w:tc>
          <w:tcPr>
            <w:tcW w:w="1333" w:type="dxa"/>
            <w:vAlign w:val="bottom"/>
          </w:tcPr>
          <w:p w:rsidR="00A22136" w:rsidRPr="00906BAF" w:rsidRDefault="00A221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BAF">
              <w:rPr>
                <w:rFonts w:ascii="Times New Roman" w:hAnsi="Times New Roman" w:cs="Times New Roman"/>
                <w:color w:val="000000"/>
              </w:rPr>
              <w:t>2008</w:t>
            </w:r>
          </w:p>
        </w:tc>
        <w:tc>
          <w:tcPr>
            <w:tcW w:w="1456" w:type="dxa"/>
            <w:vAlign w:val="bottom"/>
          </w:tcPr>
          <w:p w:rsidR="00A22136" w:rsidRPr="00906BAF" w:rsidRDefault="00A221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BAF">
              <w:rPr>
                <w:rFonts w:ascii="Times New Roman" w:hAnsi="Times New Roman" w:cs="Times New Roman"/>
                <w:color w:val="000000"/>
              </w:rPr>
              <w:t>1855593</w:t>
            </w:r>
          </w:p>
        </w:tc>
        <w:tc>
          <w:tcPr>
            <w:tcW w:w="1541" w:type="dxa"/>
            <w:vAlign w:val="bottom"/>
          </w:tcPr>
          <w:p w:rsidR="00A22136" w:rsidRPr="00906BAF" w:rsidRDefault="00A221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BAF">
              <w:rPr>
                <w:rFonts w:ascii="Times New Roman" w:hAnsi="Times New Roman" w:cs="Times New Roman"/>
                <w:color w:val="000000"/>
              </w:rPr>
              <w:t>0,0144</w:t>
            </w:r>
          </w:p>
        </w:tc>
        <w:tc>
          <w:tcPr>
            <w:tcW w:w="1520" w:type="dxa"/>
            <w:vAlign w:val="bottom"/>
          </w:tcPr>
          <w:p w:rsidR="00A22136" w:rsidRPr="00906BAF" w:rsidRDefault="00A22136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BAF">
              <w:rPr>
                <w:rFonts w:ascii="Times New Roman" w:hAnsi="Times New Roman" w:cs="Times New Roman"/>
                <w:color w:val="000000"/>
              </w:rPr>
              <w:t>80,5</w:t>
            </w:r>
          </w:p>
        </w:tc>
      </w:tr>
    </w:tbl>
    <w:p w:rsidR="00FD2593" w:rsidRDefault="00FD2593" w:rsidP="000532D5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116F7" w:rsidRDefault="005116F7" w:rsidP="005116F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Исходя из снижения рентабельности трудового потенциала (табл.1) и рентабельности валовой продукции (табл.2) проведем оценку нарастания</w:t>
      </w:r>
      <w:r w:rsidRPr="005116F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293D33">
        <w:rPr>
          <w:rFonts w:ascii="Times New Roman" w:eastAsia="TimesNewRomanPSMT" w:hAnsi="Times New Roman" w:cs="Times New Roman"/>
          <w:sz w:val="28"/>
          <w:szCs w:val="28"/>
        </w:rPr>
        <w:t>стимулов для повышения эффективности использования трудового потенциала</w:t>
      </w:r>
      <w:r w:rsidR="00470528">
        <w:rPr>
          <w:rFonts w:ascii="Times New Roman" w:eastAsia="TimesNewRomanPSMT" w:hAnsi="Times New Roman" w:cs="Times New Roman"/>
          <w:sz w:val="28"/>
          <w:szCs w:val="28"/>
        </w:rPr>
        <w:t xml:space="preserve"> (табл.3)</w:t>
      </w:r>
      <w:r w:rsidR="00A50CF4">
        <w:rPr>
          <w:rFonts w:ascii="Times New Roman" w:eastAsia="TimesNewRomanPSMT" w:hAnsi="Times New Roman" w:cs="Times New Roman"/>
          <w:sz w:val="28"/>
          <w:szCs w:val="28"/>
        </w:rPr>
        <w:t xml:space="preserve">, при этом возьмем </w:t>
      </w:r>
      <w:r w:rsidR="00A76609">
        <w:rPr>
          <w:rFonts w:ascii="Times New Roman" w:eastAsia="TimesNewRomanPSMT" w:hAnsi="Times New Roman" w:cs="Times New Roman"/>
          <w:sz w:val="28"/>
          <w:szCs w:val="28"/>
        </w:rPr>
        <w:t xml:space="preserve">за основу </w:t>
      </w:r>
      <w:r w:rsidR="00715FDE">
        <w:rPr>
          <w:rFonts w:ascii="Times New Roman" w:eastAsia="TimesNewRomanPSMT" w:hAnsi="Times New Roman" w:cs="Times New Roman"/>
          <w:sz w:val="28"/>
          <w:szCs w:val="28"/>
        </w:rPr>
        <w:t>методику,</w:t>
      </w:r>
      <w:r w:rsidR="00A76609">
        <w:rPr>
          <w:rFonts w:ascii="Times New Roman" w:eastAsia="TimesNewRomanPSMT" w:hAnsi="Times New Roman" w:cs="Times New Roman"/>
          <w:sz w:val="28"/>
          <w:szCs w:val="28"/>
        </w:rPr>
        <w:t xml:space="preserve"> предложенную </w:t>
      </w:r>
      <w:r w:rsidR="00A50CF4">
        <w:rPr>
          <w:rFonts w:ascii="Times New Roman" w:eastAsia="TimesNewRomanPSMT" w:hAnsi="Times New Roman" w:cs="Times New Roman"/>
          <w:sz w:val="28"/>
          <w:szCs w:val="28"/>
        </w:rPr>
        <w:t>в работе [3]</w:t>
      </w:r>
      <w:r w:rsidR="00293D33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906BAF" w:rsidRDefault="00906BAF" w:rsidP="00906BA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B6793">
        <w:rPr>
          <w:rFonts w:ascii="Times New Roman" w:eastAsia="TimesNewRomanPSMT" w:hAnsi="Times New Roman" w:cs="Times New Roman"/>
          <w:sz w:val="28"/>
          <w:szCs w:val="28"/>
        </w:rPr>
        <w:t>Из табл. 3 видн</w:t>
      </w:r>
      <w:r>
        <w:rPr>
          <w:rFonts w:ascii="Times New Roman" w:eastAsia="TimesNewRomanPSMT" w:hAnsi="Times New Roman" w:cs="Times New Roman"/>
          <w:sz w:val="28"/>
          <w:szCs w:val="28"/>
        </w:rPr>
        <w:t>о, что п</w:t>
      </w:r>
      <w:r w:rsidRPr="004B6793">
        <w:rPr>
          <w:rFonts w:ascii="Times New Roman" w:eastAsia="TimesNewRomanPSMT" w:hAnsi="Times New Roman" w:cs="Times New Roman"/>
          <w:sz w:val="28"/>
          <w:szCs w:val="28"/>
        </w:rPr>
        <w:t>ри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B6793">
        <w:rPr>
          <w:rFonts w:ascii="Times New Roman" w:eastAsia="TimesNewRomanPSMT" w:hAnsi="Times New Roman" w:cs="Times New Roman"/>
          <w:sz w:val="28"/>
          <w:szCs w:val="28"/>
        </w:rPr>
        <w:t>росте массы трудового потенциала с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41682841,2</w:t>
      </w:r>
      <w:r w:rsidRPr="004B679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тыс</w:t>
      </w:r>
      <w:r w:rsidRPr="004B6793">
        <w:rPr>
          <w:rFonts w:ascii="Times New Roman" w:eastAsia="TimesNewRomanPSMT" w:hAnsi="Times New Roman" w:cs="Times New Roman"/>
          <w:sz w:val="28"/>
          <w:szCs w:val="28"/>
        </w:rPr>
        <w:t xml:space="preserve">. грн. до </w:t>
      </w:r>
      <w:r>
        <w:rPr>
          <w:rFonts w:ascii="Times New Roman" w:eastAsia="TimesNewRomanPSMT" w:hAnsi="Times New Roman" w:cs="Times New Roman"/>
          <w:sz w:val="28"/>
          <w:szCs w:val="28"/>
        </w:rPr>
        <w:t>49102977,6 тыс</w:t>
      </w:r>
      <w:r w:rsidRPr="004B6793">
        <w:rPr>
          <w:rFonts w:ascii="Times New Roman" w:eastAsia="TimesNewRomanPSMT" w:hAnsi="Times New Roman" w:cs="Times New Roman"/>
          <w:sz w:val="28"/>
          <w:szCs w:val="28"/>
        </w:rPr>
        <w:t xml:space="preserve">. грн.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и </w:t>
      </w:r>
      <w:r w:rsidRPr="004B6793">
        <w:rPr>
          <w:rFonts w:ascii="Times New Roman" w:eastAsia="TimesNewRomanPSMT" w:hAnsi="Times New Roman" w:cs="Times New Roman"/>
          <w:sz w:val="28"/>
          <w:szCs w:val="28"/>
        </w:rPr>
        <w:t>одновременном снижении трудоемкости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B6793">
        <w:rPr>
          <w:rFonts w:ascii="Times New Roman" w:eastAsia="TimesNewRomanPSMT" w:hAnsi="Times New Roman" w:cs="Times New Roman"/>
          <w:sz w:val="28"/>
          <w:szCs w:val="28"/>
        </w:rPr>
        <w:t>1 грн. валовой продукции с 0,01</w:t>
      </w:r>
      <w:r>
        <w:rPr>
          <w:rFonts w:ascii="Times New Roman" w:eastAsia="TimesNewRomanPSMT" w:hAnsi="Times New Roman" w:cs="Times New Roman"/>
          <w:sz w:val="28"/>
          <w:szCs w:val="28"/>
        </w:rPr>
        <w:t>79</w:t>
      </w:r>
      <w:r w:rsidRPr="004B6793">
        <w:rPr>
          <w:rFonts w:ascii="Times New Roman" w:eastAsia="TimesNewRomanPSMT" w:hAnsi="Times New Roman" w:cs="Times New Roman"/>
          <w:sz w:val="28"/>
          <w:szCs w:val="28"/>
        </w:rPr>
        <w:t xml:space="preserve"> чел</w:t>
      </w:r>
      <w:proofErr w:type="gramStart"/>
      <w:r w:rsidRPr="004B6793">
        <w:rPr>
          <w:rFonts w:ascii="Times New Roman" w:eastAsia="TimesNewRomanPSMT" w:hAnsi="Times New Roman" w:cs="Times New Roman"/>
          <w:sz w:val="28"/>
          <w:szCs w:val="28"/>
        </w:rPr>
        <w:t>.-</w:t>
      </w:r>
      <w:proofErr w:type="gramEnd"/>
      <w:r w:rsidRPr="004B6793">
        <w:rPr>
          <w:rFonts w:ascii="Times New Roman" w:eastAsia="TimesNewRomanPSMT" w:hAnsi="Times New Roman" w:cs="Times New Roman"/>
          <w:sz w:val="28"/>
          <w:szCs w:val="28"/>
        </w:rPr>
        <w:t>час./грн. до 0,01</w:t>
      </w:r>
      <w:r>
        <w:rPr>
          <w:rFonts w:ascii="Times New Roman" w:eastAsia="TimesNewRomanPSMT" w:hAnsi="Times New Roman" w:cs="Times New Roman"/>
          <w:sz w:val="28"/>
          <w:szCs w:val="28"/>
        </w:rPr>
        <w:t>44</w:t>
      </w:r>
      <w:r w:rsidRPr="004B6793">
        <w:rPr>
          <w:rFonts w:ascii="Times New Roman" w:eastAsia="TimesNewRomanPSMT" w:hAnsi="Times New Roman" w:cs="Times New Roman"/>
          <w:sz w:val="28"/>
          <w:szCs w:val="28"/>
        </w:rPr>
        <w:t xml:space="preserve"> чел.-час./грн.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B6793">
        <w:rPr>
          <w:rFonts w:ascii="Times New Roman" w:eastAsia="TimesNewRomanPSMT" w:hAnsi="Times New Roman" w:cs="Times New Roman"/>
          <w:sz w:val="28"/>
          <w:szCs w:val="28"/>
        </w:rPr>
        <w:lastRenderedPageBreak/>
        <w:t>отчисления в бюджет по налогу на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B6793">
        <w:rPr>
          <w:rFonts w:ascii="Times New Roman" w:eastAsia="TimesNewRomanPSMT" w:hAnsi="Times New Roman" w:cs="Times New Roman"/>
          <w:sz w:val="28"/>
          <w:szCs w:val="28"/>
        </w:rPr>
        <w:t xml:space="preserve">прибыль в масштабе </w:t>
      </w:r>
      <w:r>
        <w:rPr>
          <w:rFonts w:ascii="Times New Roman" w:eastAsia="TimesNewRomanPSMT" w:hAnsi="Times New Roman" w:cs="Times New Roman"/>
          <w:sz w:val="28"/>
          <w:szCs w:val="28"/>
        </w:rPr>
        <w:t>области</w:t>
      </w:r>
      <w:r w:rsidRPr="004B6793">
        <w:rPr>
          <w:rFonts w:ascii="Times New Roman" w:eastAsia="TimesNewRomanPSMT" w:hAnsi="Times New Roman" w:cs="Times New Roman"/>
          <w:sz w:val="28"/>
          <w:szCs w:val="28"/>
        </w:rPr>
        <w:t xml:space="preserve"> снижаются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B6793">
        <w:rPr>
          <w:rFonts w:ascii="Times New Roman" w:eastAsia="TimesNewRomanPSMT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NewRomanPSMT" w:hAnsi="Times New Roman" w:cs="Times New Roman"/>
          <w:sz w:val="28"/>
          <w:szCs w:val="28"/>
        </w:rPr>
        <w:t>1440171,1 тыс</w:t>
      </w:r>
      <w:r w:rsidRPr="004B6793">
        <w:rPr>
          <w:rFonts w:ascii="Times New Roman" w:eastAsia="TimesNewRomanPSMT" w:hAnsi="Times New Roman" w:cs="Times New Roman"/>
          <w:sz w:val="28"/>
          <w:szCs w:val="28"/>
        </w:rPr>
        <w:t>. грн.</w:t>
      </w:r>
    </w:p>
    <w:p w:rsidR="00906BAF" w:rsidRDefault="00906BAF" w:rsidP="00906BA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B6793">
        <w:rPr>
          <w:rFonts w:ascii="Times New Roman" w:eastAsia="TimesNewRomanPSMT" w:hAnsi="Times New Roman" w:cs="Times New Roman"/>
          <w:sz w:val="28"/>
          <w:szCs w:val="28"/>
        </w:rPr>
        <w:t>При неизменной массе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B6793">
        <w:rPr>
          <w:rFonts w:ascii="Times New Roman" w:eastAsia="TimesNewRomanPSMT" w:hAnsi="Times New Roman" w:cs="Times New Roman"/>
          <w:sz w:val="28"/>
          <w:szCs w:val="28"/>
        </w:rPr>
        <w:t>трудового потенциала, но росте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B6793">
        <w:rPr>
          <w:rFonts w:ascii="Times New Roman" w:eastAsia="TimesNewRomanPSMT" w:hAnsi="Times New Roman" w:cs="Times New Roman"/>
          <w:sz w:val="28"/>
          <w:szCs w:val="28"/>
        </w:rPr>
        <w:t>трудоемкости продукции до 0,0</w:t>
      </w:r>
      <w:r>
        <w:rPr>
          <w:rFonts w:ascii="Times New Roman" w:eastAsia="TimesNewRomanPSMT" w:hAnsi="Times New Roman" w:cs="Times New Roman"/>
          <w:sz w:val="28"/>
          <w:szCs w:val="28"/>
        </w:rPr>
        <w:t>846</w:t>
      </w:r>
      <w:r w:rsidRPr="004B6793">
        <w:rPr>
          <w:rFonts w:ascii="Times New Roman" w:eastAsia="TimesNewRomanPSMT" w:hAnsi="Times New Roman" w:cs="Times New Roman"/>
          <w:sz w:val="28"/>
          <w:szCs w:val="28"/>
        </w:rPr>
        <w:t xml:space="preserve"> чел</w:t>
      </w:r>
      <w:proofErr w:type="gramStart"/>
      <w:r w:rsidRPr="004B6793">
        <w:rPr>
          <w:rFonts w:ascii="Times New Roman" w:eastAsia="TimesNewRomanPSMT" w:hAnsi="Times New Roman" w:cs="Times New Roman"/>
          <w:sz w:val="28"/>
          <w:szCs w:val="28"/>
        </w:rPr>
        <w:t>.-</w:t>
      </w:r>
      <w:proofErr w:type="gramEnd"/>
      <w:r w:rsidRPr="004B6793">
        <w:rPr>
          <w:rFonts w:ascii="Times New Roman" w:eastAsia="TimesNewRomanPSMT" w:hAnsi="Times New Roman" w:cs="Times New Roman"/>
          <w:sz w:val="28"/>
          <w:szCs w:val="28"/>
        </w:rPr>
        <w:t>час./грн.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(условный вариант 1)</w:t>
      </w:r>
      <w:r w:rsidRPr="004B6793">
        <w:rPr>
          <w:rFonts w:ascii="Times New Roman" w:eastAsia="TimesNewRomanPSMT" w:hAnsi="Times New Roman" w:cs="Times New Roman"/>
          <w:sz w:val="28"/>
          <w:szCs w:val="28"/>
        </w:rPr>
        <w:t>, отчисления в бюджет по налогу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B6793">
        <w:rPr>
          <w:rFonts w:ascii="Times New Roman" w:eastAsia="TimesNewRomanPSMT" w:hAnsi="Times New Roman" w:cs="Times New Roman"/>
          <w:sz w:val="28"/>
          <w:szCs w:val="28"/>
        </w:rPr>
        <w:t xml:space="preserve">на прибыль увеличиваются на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27446011,2 тыс. </w:t>
      </w:r>
      <w:r w:rsidRPr="004B6793">
        <w:rPr>
          <w:rFonts w:ascii="Times New Roman" w:eastAsia="TimesNewRomanPSMT" w:hAnsi="Times New Roman" w:cs="Times New Roman"/>
          <w:sz w:val="28"/>
          <w:szCs w:val="28"/>
        </w:rPr>
        <w:t>грн.</w:t>
      </w:r>
    </w:p>
    <w:p w:rsidR="00906BAF" w:rsidRDefault="00906BAF" w:rsidP="00906BA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При повышении массы трудового потенциала и неизменном уровне трудоемкости продукции, </w:t>
      </w:r>
      <w:r w:rsidRPr="004B6793">
        <w:rPr>
          <w:rFonts w:ascii="Times New Roman" w:eastAsia="TimesNewRomanPSMT" w:hAnsi="Times New Roman" w:cs="Times New Roman"/>
          <w:sz w:val="28"/>
          <w:szCs w:val="28"/>
        </w:rPr>
        <w:t>отчисления в бюджет по налогу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B6793">
        <w:rPr>
          <w:rFonts w:ascii="Times New Roman" w:eastAsia="TimesNewRomanPSMT" w:hAnsi="Times New Roman" w:cs="Times New Roman"/>
          <w:sz w:val="28"/>
          <w:szCs w:val="28"/>
        </w:rPr>
        <w:t xml:space="preserve">на прибыль увеличиваются на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23529003,3 тыс. </w:t>
      </w:r>
      <w:r w:rsidRPr="004B6793">
        <w:rPr>
          <w:rFonts w:ascii="Times New Roman" w:eastAsia="TimesNewRomanPSMT" w:hAnsi="Times New Roman" w:cs="Times New Roman"/>
          <w:sz w:val="28"/>
          <w:szCs w:val="28"/>
        </w:rPr>
        <w:t>грн.</w:t>
      </w:r>
    </w:p>
    <w:p w:rsidR="00705792" w:rsidRDefault="00470528" w:rsidP="00470528">
      <w:pPr>
        <w:spacing w:after="0" w:line="36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p w:rsidR="00696EA6" w:rsidRDefault="00E23846" w:rsidP="00E23846">
      <w:pPr>
        <w:spacing w:after="0" w:line="36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эффективности стимулирования использования трудового потенциала Донецкой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2010-2014гг</w:t>
      </w: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759"/>
        <w:gridCol w:w="1368"/>
        <w:gridCol w:w="1459"/>
        <w:gridCol w:w="1232"/>
        <w:gridCol w:w="1232"/>
        <w:gridCol w:w="1232"/>
        <w:gridCol w:w="1232"/>
        <w:gridCol w:w="1232"/>
      </w:tblGrid>
      <w:tr w:rsidR="00696EA6" w:rsidRPr="00906BAF" w:rsidTr="000E6D84">
        <w:tc>
          <w:tcPr>
            <w:tcW w:w="759" w:type="dxa"/>
          </w:tcPr>
          <w:p w:rsidR="00696EA6" w:rsidRPr="00906BAF" w:rsidRDefault="000E6D84" w:rsidP="00906B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 xml:space="preserve">Годы </w:t>
            </w:r>
          </w:p>
        </w:tc>
        <w:tc>
          <w:tcPr>
            <w:tcW w:w="1368" w:type="dxa"/>
          </w:tcPr>
          <w:p w:rsidR="00696EA6" w:rsidRPr="00906BAF" w:rsidRDefault="000E6D84" w:rsidP="00906BAF">
            <w:pPr>
              <w:spacing w:line="360" w:lineRule="auto"/>
              <w:ind w:left="-16" w:right="-108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Уровень трудового потенциала, тыс.</w:t>
            </w:r>
            <w:r w:rsidR="00C31735" w:rsidRPr="00906BAF">
              <w:rPr>
                <w:rFonts w:ascii="Times New Roman" w:hAnsi="Times New Roman" w:cs="Times New Roman"/>
              </w:rPr>
              <w:t xml:space="preserve"> </w:t>
            </w:r>
            <w:r w:rsidRPr="00906BAF">
              <w:rPr>
                <w:rFonts w:ascii="Times New Roman" w:hAnsi="Times New Roman" w:cs="Times New Roman"/>
              </w:rPr>
              <w:t>грн</w:t>
            </w:r>
          </w:p>
        </w:tc>
        <w:tc>
          <w:tcPr>
            <w:tcW w:w="1459" w:type="dxa"/>
          </w:tcPr>
          <w:p w:rsidR="00696EA6" w:rsidRPr="00906BAF" w:rsidRDefault="000E6D84" w:rsidP="00906BAF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Трудоемкость продукции, чел</w:t>
            </w:r>
            <w:proofErr w:type="gramStart"/>
            <w:r w:rsidRPr="00906BAF">
              <w:rPr>
                <w:rFonts w:ascii="Times New Roman" w:hAnsi="Times New Roman" w:cs="Times New Roman"/>
              </w:rPr>
              <w:t>.-</w:t>
            </w:r>
            <w:proofErr w:type="gramEnd"/>
            <w:r w:rsidRPr="00906BAF">
              <w:rPr>
                <w:rFonts w:ascii="Times New Roman" w:hAnsi="Times New Roman" w:cs="Times New Roman"/>
              </w:rPr>
              <w:t>час./грн.</w:t>
            </w:r>
          </w:p>
        </w:tc>
        <w:tc>
          <w:tcPr>
            <w:tcW w:w="1232" w:type="dxa"/>
          </w:tcPr>
          <w:p w:rsidR="00696EA6" w:rsidRPr="00906BAF" w:rsidRDefault="00A50CF4" w:rsidP="0049089C">
            <w:pPr>
              <w:spacing w:line="360" w:lineRule="auto"/>
              <w:ind w:right="-110"/>
              <w:jc w:val="both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Норма рентабельности продукции</w:t>
            </w:r>
            <w:r w:rsidR="00293D33" w:rsidRPr="00906BAF"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232" w:type="dxa"/>
          </w:tcPr>
          <w:p w:rsidR="00696EA6" w:rsidRPr="00906BAF" w:rsidRDefault="00293D33" w:rsidP="00906BAF">
            <w:pPr>
              <w:spacing w:line="360" w:lineRule="auto"/>
              <w:ind w:left="-106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Норма отчислений базисного периода (с.4/100)/с.3</w:t>
            </w:r>
          </w:p>
        </w:tc>
        <w:tc>
          <w:tcPr>
            <w:tcW w:w="1232" w:type="dxa"/>
          </w:tcPr>
          <w:p w:rsidR="00696EA6" w:rsidRPr="00906BAF" w:rsidRDefault="00293D33" w:rsidP="00906B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Сумма отчислений по нормативу рентабельности (с.2*с.4 в долях), тыс.</w:t>
            </w:r>
            <w:r w:rsidR="00C31735" w:rsidRPr="00906BAF">
              <w:rPr>
                <w:rFonts w:ascii="Times New Roman" w:hAnsi="Times New Roman" w:cs="Times New Roman"/>
              </w:rPr>
              <w:t xml:space="preserve"> </w:t>
            </w:r>
            <w:r w:rsidRPr="00906BAF">
              <w:rPr>
                <w:rFonts w:ascii="Times New Roman" w:hAnsi="Times New Roman" w:cs="Times New Roman"/>
              </w:rPr>
              <w:t>грн</w:t>
            </w:r>
          </w:p>
        </w:tc>
        <w:tc>
          <w:tcPr>
            <w:tcW w:w="1232" w:type="dxa"/>
          </w:tcPr>
          <w:p w:rsidR="00696EA6" w:rsidRPr="00906BAF" w:rsidRDefault="00293D33" w:rsidP="00906B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Сумма отчислений по предложенной методике (с.2*с.3*с.5)</w:t>
            </w:r>
          </w:p>
        </w:tc>
        <w:tc>
          <w:tcPr>
            <w:tcW w:w="1232" w:type="dxa"/>
          </w:tcPr>
          <w:p w:rsidR="00696EA6" w:rsidRPr="00906BAF" w:rsidRDefault="001D3262" w:rsidP="00906BAF">
            <w:pPr>
              <w:spacing w:line="360" w:lineRule="auto"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Отклонения расчетного уровня отчислений (с.7-с.6), тыс.</w:t>
            </w:r>
            <w:r w:rsidR="00C31735" w:rsidRPr="00906BAF">
              <w:rPr>
                <w:rFonts w:ascii="Times New Roman" w:hAnsi="Times New Roman" w:cs="Times New Roman"/>
              </w:rPr>
              <w:t xml:space="preserve"> </w:t>
            </w:r>
            <w:r w:rsidRPr="00906BAF">
              <w:rPr>
                <w:rFonts w:ascii="Times New Roman" w:hAnsi="Times New Roman" w:cs="Times New Roman"/>
              </w:rPr>
              <w:t>грн</w:t>
            </w:r>
          </w:p>
        </w:tc>
      </w:tr>
      <w:tr w:rsidR="00696EA6" w:rsidRPr="00906BAF" w:rsidTr="000E6D84">
        <w:tc>
          <w:tcPr>
            <w:tcW w:w="759" w:type="dxa"/>
          </w:tcPr>
          <w:p w:rsidR="00696EA6" w:rsidRPr="00906BAF" w:rsidRDefault="000E6D84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:rsidR="00696EA6" w:rsidRPr="00906BAF" w:rsidRDefault="000E6D84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9" w:type="dxa"/>
          </w:tcPr>
          <w:p w:rsidR="00696EA6" w:rsidRPr="00906BAF" w:rsidRDefault="000E6D84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2" w:type="dxa"/>
          </w:tcPr>
          <w:p w:rsidR="00696EA6" w:rsidRPr="00906BAF" w:rsidRDefault="000E6D84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2" w:type="dxa"/>
          </w:tcPr>
          <w:p w:rsidR="00696EA6" w:rsidRPr="00906BAF" w:rsidRDefault="000E6D84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2" w:type="dxa"/>
          </w:tcPr>
          <w:p w:rsidR="00696EA6" w:rsidRPr="00906BAF" w:rsidRDefault="000E6D84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2" w:type="dxa"/>
          </w:tcPr>
          <w:p w:rsidR="00696EA6" w:rsidRPr="00906BAF" w:rsidRDefault="000E6D84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2" w:type="dxa"/>
          </w:tcPr>
          <w:p w:rsidR="00696EA6" w:rsidRPr="00906BAF" w:rsidRDefault="000E6D84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8</w:t>
            </w:r>
          </w:p>
        </w:tc>
      </w:tr>
      <w:tr w:rsidR="00156C06" w:rsidRPr="00906BAF" w:rsidTr="00763B86">
        <w:tc>
          <w:tcPr>
            <w:tcW w:w="759" w:type="dxa"/>
          </w:tcPr>
          <w:p w:rsidR="00156C06" w:rsidRPr="00906BAF" w:rsidRDefault="00156C0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368" w:type="dxa"/>
            <w:vAlign w:val="center"/>
          </w:tcPr>
          <w:p w:rsidR="00156C06" w:rsidRPr="00906BAF" w:rsidRDefault="00156C0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41682841,2</w:t>
            </w:r>
          </w:p>
        </w:tc>
        <w:tc>
          <w:tcPr>
            <w:tcW w:w="1459" w:type="dxa"/>
            <w:vAlign w:val="center"/>
          </w:tcPr>
          <w:p w:rsidR="00156C06" w:rsidRPr="00906BAF" w:rsidRDefault="00156C0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0,0179</w:t>
            </w:r>
          </w:p>
        </w:tc>
        <w:tc>
          <w:tcPr>
            <w:tcW w:w="1232" w:type="dxa"/>
            <w:vAlign w:val="bottom"/>
          </w:tcPr>
          <w:p w:rsidR="00156C06" w:rsidRPr="00906BAF" w:rsidRDefault="00156C0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32" w:type="dxa"/>
            <w:vAlign w:val="bottom"/>
          </w:tcPr>
          <w:p w:rsidR="00156C06" w:rsidRPr="00906BAF" w:rsidRDefault="00156C0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8,38</w:t>
            </w:r>
          </w:p>
        </w:tc>
        <w:tc>
          <w:tcPr>
            <w:tcW w:w="1232" w:type="dxa"/>
            <w:vAlign w:val="bottom"/>
          </w:tcPr>
          <w:p w:rsidR="00156C06" w:rsidRPr="00906BAF" w:rsidRDefault="00156C0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6252426,2</w:t>
            </w:r>
          </w:p>
        </w:tc>
        <w:tc>
          <w:tcPr>
            <w:tcW w:w="1232" w:type="dxa"/>
            <w:vAlign w:val="bottom"/>
          </w:tcPr>
          <w:p w:rsidR="00156C06" w:rsidRPr="00906BAF" w:rsidRDefault="00156C0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6252426,2</w:t>
            </w:r>
          </w:p>
        </w:tc>
        <w:tc>
          <w:tcPr>
            <w:tcW w:w="1232" w:type="dxa"/>
            <w:vAlign w:val="bottom"/>
          </w:tcPr>
          <w:p w:rsidR="00156C06" w:rsidRPr="00906BAF" w:rsidRDefault="00156C0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0,0</w:t>
            </w:r>
          </w:p>
        </w:tc>
      </w:tr>
      <w:tr w:rsidR="00156C06" w:rsidRPr="00906BAF" w:rsidTr="00763B86">
        <w:tc>
          <w:tcPr>
            <w:tcW w:w="759" w:type="dxa"/>
          </w:tcPr>
          <w:p w:rsidR="00156C06" w:rsidRPr="00906BAF" w:rsidRDefault="00156C0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368" w:type="dxa"/>
            <w:vAlign w:val="center"/>
          </w:tcPr>
          <w:p w:rsidR="00156C06" w:rsidRPr="00906BAF" w:rsidRDefault="00156C0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50712415</w:t>
            </w:r>
          </w:p>
        </w:tc>
        <w:tc>
          <w:tcPr>
            <w:tcW w:w="1459" w:type="dxa"/>
            <w:vAlign w:val="center"/>
          </w:tcPr>
          <w:p w:rsidR="00156C06" w:rsidRPr="00906BAF" w:rsidRDefault="00156C0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0,0175</w:t>
            </w:r>
          </w:p>
        </w:tc>
        <w:tc>
          <w:tcPr>
            <w:tcW w:w="1232" w:type="dxa"/>
            <w:vAlign w:val="bottom"/>
          </w:tcPr>
          <w:p w:rsidR="00156C06" w:rsidRPr="00906BAF" w:rsidRDefault="00156C0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32" w:type="dxa"/>
            <w:vAlign w:val="bottom"/>
          </w:tcPr>
          <w:p w:rsidR="00156C06" w:rsidRPr="00906BAF" w:rsidRDefault="00156C0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8,38</w:t>
            </w:r>
          </w:p>
        </w:tc>
        <w:tc>
          <w:tcPr>
            <w:tcW w:w="1232" w:type="dxa"/>
            <w:vAlign w:val="bottom"/>
          </w:tcPr>
          <w:p w:rsidR="00156C06" w:rsidRPr="00906BAF" w:rsidRDefault="00156C0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7606862,3</w:t>
            </w:r>
          </w:p>
        </w:tc>
        <w:tc>
          <w:tcPr>
            <w:tcW w:w="1232" w:type="dxa"/>
            <w:vAlign w:val="bottom"/>
          </w:tcPr>
          <w:p w:rsidR="00156C06" w:rsidRPr="00906BAF" w:rsidRDefault="00156C0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7436876,5</w:t>
            </w:r>
          </w:p>
        </w:tc>
        <w:tc>
          <w:tcPr>
            <w:tcW w:w="1232" w:type="dxa"/>
            <w:vAlign w:val="bottom"/>
          </w:tcPr>
          <w:p w:rsidR="00156C06" w:rsidRPr="00906BAF" w:rsidRDefault="00156C0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-169985,7</w:t>
            </w:r>
          </w:p>
        </w:tc>
      </w:tr>
      <w:tr w:rsidR="00156C06" w:rsidRPr="00906BAF" w:rsidTr="00763B86">
        <w:tc>
          <w:tcPr>
            <w:tcW w:w="759" w:type="dxa"/>
          </w:tcPr>
          <w:p w:rsidR="00156C06" w:rsidRPr="00906BAF" w:rsidRDefault="00156C0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368" w:type="dxa"/>
            <w:vAlign w:val="center"/>
          </w:tcPr>
          <w:p w:rsidR="00156C06" w:rsidRPr="00906BAF" w:rsidRDefault="00156C0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56344784</w:t>
            </w:r>
          </w:p>
        </w:tc>
        <w:tc>
          <w:tcPr>
            <w:tcW w:w="1459" w:type="dxa"/>
            <w:vAlign w:val="center"/>
          </w:tcPr>
          <w:p w:rsidR="00156C06" w:rsidRPr="00906BAF" w:rsidRDefault="00156C0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0,0177</w:t>
            </w:r>
          </w:p>
        </w:tc>
        <w:tc>
          <w:tcPr>
            <w:tcW w:w="1232" w:type="dxa"/>
            <w:vAlign w:val="bottom"/>
          </w:tcPr>
          <w:p w:rsidR="00156C06" w:rsidRPr="00906BAF" w:rsidRDefault="00156C0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32" w:type="dxa"/>
            <w:vAlign w:val="bottom"/>
          </w:tcPr>
          <w:p w:rsidR="00156C06" w:rsidRPr="00906BAF" w:rsidRDefault="00156C0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8,38</w:t>
            </w:r>
          </w:p>
        </w:tc>
        <w:tc>
          <w:tcPr>
            <w:tcW w:w="1232" w:type="dxa"/>
            <w:vAlign w:val="bottom"/>
          </w:tcPr>
          <w:p w:rsidR="00156C06" w:rsidRPr="00906BAF" w:rsidRDefault="00156C0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8451717,6</w:t>
            </w:r>
          </w:p>
        </w:tc>
        <w:tc>
          <w:tcPr>
            <w:tcW w:w="1232" w:type="dxa"/>
            <w:vAlign w:val="bottom"/>
          </w:tcPr>
          <w:p w:rsidR="00156C06" w:rsidRPr="00906BAF" w:rsidRDefault="00156C0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8357285,0</w:t>
            </w:r>
          </w:p>
        </w:tc>
        <w:tc>
          <w:tcPr>
            <w:tcW w:w="1232" w:type="dxa"/>
            <w:vAlign w:val="bottom"/>
          </w:tcPr>
          <w:p w:rsidR="00156C06" w:rsidRPr="00906BAF" w:rsidRDefault="00156C0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-94432,6</w:t>
            </w:r>
          </w:p>
        </w:tc>
      </w:tr>
      <w:tr w:rsidR="00156C06" w:rsidRPr="00906BAF" w:rsidTr="00763B86">
        <w:tc>
          <w:tcPr>
            <w:tcW w:w="759" w:type="dxa"/>
          </w:tcPr>
          <w:p w:rsidR="00156C06" w:rsidRPr="00906BAF" w:rsidRDefault="00156C0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368" w:type="dxa"/>
            <w:vAlign w:val="center"/>
          </w:tcPr>
          <w:p w:rsidR="00156C06" w:rsidRPr="00906BAF" w:rsidRDefault="00156C0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58177018,8</w:t>
            </w:r>
          </w:p>
        </w:tc>
        <w:tc>
          <w:tcPr>
            <w:tcW w:w="1459" w:type="dxa"/>
            <w:vAlign w:val="center"/>
          </w:tcPr>
          <w:p w:rsidR="00156C06" w:rsidRPr="00906BAF" w:rsidRDefault="00156C0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0,0171</w:t>
            </w:r>
          </w:p>
        </w:tc>
        <w:tc>
          <w:tcPr>
            <w:tcW w:w="1232" w:type="dxa"/>
            <w:vAlign w:val="bottom"/>
          </w:tcPr>
          <w:p w:rsidR="00156C06" w:rsidRPr="00906BAF" w:rsidRDefault="00156C0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32" w:type="dxa"/>
            <w:vAlign w:val="bottom"/>
          </w:tcPr>
          <w:p w:rsidR="00156C06" w:rsidRPr="00906BAF" w:rsidRDefault="00156C0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8,38</w:t>
            </w:r>
          </w:p>
        </w:tc>
        <w:tc>
          <w:tcPr>
            <w:tcW w:w="1232" w:type="dxa"/>
            <w:vAlign w:val="bottom"/>
          </w:tcPr>
          <w:p w:rsidR="00156C06" w:rsidRPr="00906BAF" w:rsidRDefault="00156C0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8726552,8</w:t>
            </w:r>
          </w:p>
        </w:tc>
        <w:tc>
          <w:tcPr>
            <w:tcW w:w="1232" w:type="dxa"/>
            <w:vAlign w:val="bottom"/>
          </w:tcPr>
          <w:p w:rsidR="00156C06" w:rsidRPr="00906BAF" w:rsidRDefault="00156C0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8336539,3</w:t>
            </w:r>
          </w:p>
        </w:tc>
        <w:tc>
          <w:tcPr>
            <w:tcW w:w="1232" w:type="dxa"/>
            <w:vAlign w:val="bottom"/>
          </w:tcPr>
          <w:p w:rsidR="00156C06" w:rsidRPr="00906BAF" w:rsidRDefault="00156C0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-390013,5</w:t>
            </w:r>
          </w:p>
        </w:tc>
      </w:tr>
      <w:tr w:rsidR="00156C06" w:rsidRPr="00906BAF" w:rsidTr="00763B86">
        <w:tc>
          <w:tcPr>
            <w:tcW w:w="759" w:type="dxa"/>
          </w:tcPr>
          <w:p w:rsidR="00156C06" w:rsidRPr="00906BAF" w:rsidRDefault="00156C0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368" w:type="dxa"/>
            <w:vAlign w:val="center"/>
          </w:tcPr>
          <w:p w:rsidR="00156C06" w:rsidRPr="00906BAF" w:rsidRDefault="00156C0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49102977,6</w:t>
            </w:r>
          </w:p>
        </w:tc>
        <w:tc>
          <w:tcPr>
            <w:tcW w:w="1459" w:type="dxa"/>
            <w:vAlign w:val="center"/>
          </w:tcPr>
          <w:p w:rsidR="00156C06" w:rsidRPr="00906BAF" w:rsidRDefault="00156C0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0,0144</w:t>
            </w:r>
          </w:p>
        </w:tc>
        <w:tc>
          <w:tcPr>
            <w:tcW w:w="1232" w:type="dxa"/>
            <w:vAlign w:val="bottom"/>
          </w:tcPr>
          <w:p w:rsidR="00156C06" w:rsidRPr="00906BAF" w:rsidRDefault="00156C0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32" w:type="dxa"/>
            <w:vAlign w:val="bottom"/>
          </w:tcPr>
          <w:p w:rsidR="00156C06" w:rsidRPr="00906BAF" w:rsidRDefault="00156C0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8,38</w:t>
            </w:r>
          </w:p>
        </w:tc>
        <w:tc>
          <w:tcPr>
            <w:tcW w:w="1232" w:type="dxa"/>
            <w:vAlign w:val="bottom"/>
          </w:tcPr>
          <w:p w:rsidR="00156C06" w:rsidRPr="00906BAF" w:rsidRDefault="00156C0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7365446,6</w:t>
            </w:r>
          </w:p>
        </w:tc>
        <w:tc>
          <w:tcPr>
            <w:tcW w:w="1232" w:type="dxa"/>
            <w:vAlign w:val="bottom"/>
          </w:tcPr>
          <w:p w:rsidR="00156C06" w:rsidRPr="00906BAF" w:rsidRDefault="00156C0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5925275,5</w:t>
            </w:r>
          </w:p>
        </w:tc>
        <w:tc>
          <w:tcPr>
            <w:tcW w:w="1232" w:type="dxa"/>
            <w:vAlign w:val="bottom"/>
          </w:tcPr>
          <w:p w:rsidR="00156C06" w:rsidRPr="00906BAF" w:rsidRDefault="00156C06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-1440171,1</w:t>
            </w:r>
          </w:p>
        </w:tc>
      </w:tr>
      <w:tr w:rsidR="009B6C30" w:rsidRPr="00906BAF" w:rsidTr="00F26BE6">
        <w:tc>
          <w:tcPr>
            <w:tcW w:w="9746" w:type="dxa"/>
            <w:gridSpan w:val="8"/>
          </w:tcPr>
          <w:p w:rsidR="009B6C30" w:rsidRPr="00906BAF" w:rsidRDefault="009B6C30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BAF">
              <w:rPr>
                <w:rFonts w:ascii="Times New Roman" w:hAnsi="Times New Roman" w:cs="Times New Roman"/>
              </w:rPr>
              <w:t xml:space="preserve">Условный вариант </w:t>
            </w:r>
            <w:r w:rsidR="004B6793" w:rsidRPr="00906BAF">
              <w:rPr>
                <w:rFonts w:ascii="Times New Roman" w:hAnsi="Times New Roman" w:cs="Times New Roman"/>
              </w:rPr>
              <w:t>1</w:t>
            </w:r>
            <w:r w:rsidRPr="00906BAF">
              <w:rPr>
                <w:rFonts w:ascii="Times New Roman" w:hAnsi="Times New Roman" w:cs="Times New Roman"/>
              </w:rPr>
              <w:t>– при повышении трудоемкости продукции и неизменном уровне трудового потенциала</w:t>
            </w:r>
          </w:p>
        </w:tc>
      </w:tr>
      <w:tr w:rsidR="00D163C2" w:rsidRPr="00906BAF" w:rsidTr="00484EA2">
        <w:tc>
          <w:tcPr>
            <w:tcW w:w="759" w:type="dxa"/>
          </w:tcPr>
          <w:p w:rsidR="00D163C2" w:rsidRPr="00906BAF" w:rsidRDefault="00D163C2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Align w:val="center"/>
          </w:tcPr>
          <w:p w:rsidR="00D163C2" w:rsidRPr="00906BAF" w:rsidRDefault="00D163C2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49102977,6</w:t>
            </w:r>
          </w:p>
        </w:tc>
        <w:tc>
          <w:tcPr>
            <w:tcW w:w="1459" w:type="dxa"/>
            <w:vAlign w:val="bottom"/>
          </w:tcPr>
          <w:p w:rsidR="00D163C2" w:rsidRPr="00906BAF" w:rsidRDefault="00D163C2" w:rsidP="00906BAF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0,0846</w:t>
            </w:r>
          </w:p>
        </w:tc>
        <w:tc>
          <w:tcPr>
            <w:tcW w:w="1232" w:type="dxa"/>
            <w:vAlign w:val="bottom"/>
          </w:tcPr>
          <w:p w:rsidR="00D163C2" w:rsidRPr="00906BAF" w:rsidRDefault="00D163C2" w:rsidP="00906BAF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32" w:type="dxa"/>
            <w:vAlign w:val="bottom"/>
          </w:tcPr>
          <w:p w:rsidR="00D163C2" w:rsidRPr="00906BAF" w:rsidRDefault="00D163C2" w:rsidP="00906BAF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8,38</w:t>
            </w:r>
          </w:p>
        </w:tc>
        <w:tc>
          <w:tcPr>
            <w:tcW w:w="1232" w:type="dxa"/>
            <w:vAlign w:val="bottom"/>
          </w:tcPr>
          <w:p w:rsidR="00D163C2" w:rsidRPr="00906BAF" w:rsidRDefault="00D163C2" w:rsidP="00906BAF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7365446,6</w:t>
            </w:r>
          </w:p>
        </w:tc>
        <w:tc>
          <w:tcPr>
            <w:tcW w:w="1232" w:type="dxa"/>
            <w:vAlign w:val="bottom"/>
          </w:tcPr>
          <w:p w:rsidR="00D163C2" w:rsidRPr="00906BAF" w:rsidRDefault="00D163C2" w:rsidP="00906BAF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34811457,8</w:t>
            </w:r>
          </w:p>
        </w:tc>
        <w:tc>
          <w:tcPr>
            <w:tcW w:w="1232" w:type="dxa"/>
            <w:vAlign w:val="bottom"/>
          </w:tcPr>
          <w:p w:rsidR="00D163C2" w:rsidRPr="00906BAF" w:rsidRDefault="00D163C2" w:rsidP="00906BAF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27446011,2</w:t>
            </w:r>
          </w:p>
        </w:tc>
      </w:tr>
      <w:tr w:rsidR="009B6C30" w:rsidRPr="00906BAF" w:rsidTr="004903EC">
        <w:tc>
          <w:tcPr>
            <w:tcW w:w="9746" w:type="dxa"/>
            <w:gridSpan w:val="8"/>
          </w:tcPr>
          <w:p w:rsidR="009B6C30" w:rsidRPr="00906BAF" w:rsidRDefault="009B6C30" w:rsidP="00906BA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BAF">
              <w:rPr>
                <w:rFonts w:ascii="Times New Roman" w:hAnsi="Times New Roman" w:cs="Times New Roman"/>
              </w:rPr>
              <w:t xml:space="preserve">Условный вариант </w:t>
            </w:r>
            <w:r w:rsidR="004B6793" w:rsidRPr="00906BAF">
              <w:rPr>
                <w:rFonts w:ascii="Times New Roman" w:hAnsi="Times New Roman" w:cs="Times New Roman"/>
              </w:rPr>
              <w:t>2</w:t>
            </w:r>
            <w:r w:rsidRPr="00906BAF">
              <w:rPr>
                <w:rFonts w:ascii="Times New Roman" w:hAnsi="Times New Roman" w:cs="Times New Roman"/>
              </w:rPr>
              <w:t>– при повышении трудового потенциала и неизменном уровне трудоемкости продукции</w:t>
            </w:r>
          </w:p>
        </w:tc>
      </w:tr>
      <w:tr w:rsidR="00B81215" w:rsidRPr="00906BAF" w:rsidTr="000F7CC7">
        <w:tc>
          <w:tcPr>
            <w:tcW w:w="759" w:type="dxa"/>
          </w:tcPr>
          <w:p w:rsidR="00B81215" w:rsidRPr="00906BAF" w:rsidRDefault="00B81215" w:rsidP="00906B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Align w:val="bottom"/>
          </w:tcPr>
          <w:p w:rsidR="00B81215" w:rsidRPr="00906BAF" w:rsidRDefault="00B81215" w:rsidP="00906BAF">
            <w:pPr>
              <w:spacing w:line="360" w:lineRule="auto"/>
              <w:ind w:left="-158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256020036,6</w:t>
            </w:r>
          </w:p>
        </w:tc>
        <w:tc>
          <w:tcPr>
            <w:tcW w:w="1459" w:type="dxa"/>
            <w:vAlign w:val="bottom"/>
          </w:tcPr>
          <w:p w:rsidR="00B81215" w:rsidRPr="00906BAF" w:rsidRDefault="00B81215" w:rsidP="00906BAF">
            <w:pPr>
              <w:spacing w:line="360" w:lineRule="auto"/>
              <w:ind w:left="-158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0,0144</w:t>
            </w:r>
          </w:p>
        </w:tc>
        <w:tc>
          <w:tcPr>
            <w:tcW w:w="1232" w:type="dxa"/>
            <w:vAlign w:val="bottom"/>
          </w:tcPr>
          <w:p w:rsidR="00B81215" w:rsidRPr="00906BAF" w:rsidRDefault="00B81215" w:rsidP="00906BAF">
            <w:pPr>
              <w:spacing w:line="360" w:lineRule="auto"/>
              <w:ind w:left="-158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32" w:type="dxa"/>
            <w:vAlign w:val="bottom"/>
          </w:tcPr>
          <w:p w:rsidR="00B81215" w:rsidRPr="00906BAF" w:rsidRDefault="00B81215" w:rsidP="00906BAF">
            <w:pPr>
              <w:spacing w:line="360" w:lineRule="auto"/>
              <w:ind w:left="-158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8,38</w:t>
            </w:r>
          </w:p>
        </w:tc>
        <w:tc>
          <w:tcPr>
            <w:tcW w:w="1232" w:type="dxa"/>
            <w:vAlign w:val="bottom"/>
          </w:tcPr>
          <w:p w:rsidR="00B81215" w:rsidRPr="00906BAF" w:rsidRDefault="00B81215" w:rsidP="00906BAF">
            <w:pPr>
              <w:spacing w:line="360" w:lineRule="auto"/>
              <w:ind w:left="-158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7365446,6</w:t>
            </w:r>
          </w:p>
        </w:tc>
        <w:tc>
          <w:tcPr>
            <w:tcW w:w="1232" w:type="dxa"/>
            <w:vAlign w:val="bottom"/>
          </w:tcPr>
          <w:p w:rsidR="00B81215" w:rsidRPr="00906BAF" w:rsidRDefault="00B81215" w:rsidP="00906BAF">
            <w:pPr>
              <w:spacing w:line="360" w:lineRule="auto"/>
              <w:ind w:left="-158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30894449,9</w:t>
            </w:r>
          </w:p>
        </w:tc>
        <w:tc>
          <w:tcPr>
            <w:tcW w:w="1232" w:type="dxa"/>
            <w:vAlign w:val="bottom"/>
          </w:tcPr>
          <w:p w:rsidR="00B81215" w:rsidRPr="00906BAF" w:rsidRDefault="00B81215" w:rsidP="00906BAF">
            <w:pPr>
              <w:spacing w:line="360" w:lineRule="auto"/>
              <w:ind w:left="-158"/>
              <w:jc w:val="center"/>
              <w:rPr>
                <w:rFonts w:ascii="Times New Roman" w:hAnsi="Times New Roman" w:cs="Times New Roman"/>
              </w:rPr>
            </w:pPr>
            <w:r w:rsidRPr="00906BAF">
              <w:rPr>
                <w:rFonts w:ascii="Times New Roman" w:hAnsi="Times New Roman" w:cs="Times New Roman"/>
              </w:rPr>
              <w:t>23529003,3</w:t>
            </w:r>
          </w:p>
        </w:tc>
      </w:tr>
    </w:tbl>
    <w:p w:rsidR="00696EA6" w:rsidRDefault="00696EA6" w:rsidP="000532D5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B6793" w:rsidRPr="004B6793" w:rsidRDefault="007C7D32" w:rsidP="004B679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Исходя из расчета можем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утверждать</w:t>
      </w:r>
      <w:r w:rsidR="00F53686">
        <w:rPr>
          <w:rFonts w:ascii="Times New Roman" w:hAnsi="Times New Roman" w:cs="Times New Roman"/>
          <w:sz w:val="28"/>
          <w:szCs w:val="28"/>
        </w:rPr>
        <w:t xml:space="preserve">, что для </w:t>
      </w:r>
      <w:r>
        <w:rPr>
          <w:rFonts w:ascii="Times New Roman" w:hAnsi="Times New Roman" w:cs="Times New Roman"/>
          <w:sz w:val="28"/>
          <w:szCs w:val="28"/>
        </w:rPr>
        <w:t>предприяти</w:t>
      </w:r>
      <w:r w:rsidR="00F5368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Донецкой области снижение отчислений в бюджет в виде налога на прибыль будет являться стимулом для более эффективного использования трудового потенциала. </w:t>
      </w:r>
    </w:p>
    <w:p w:rsidR="00705792" w:rsidRPr="000532D5" w:rsidRDefault="002D64B1" w:rsidP="002D64B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4B1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374DF" w:rsidRPr="003D5BBE" w:rsidRDefault="00D374DF" w:rsidP="00AA21A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74DF"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 w:rsidRPr="00D374DF">
        <w:rPr>
          <w:rFonts w:ascii="Times New Roman" w:hAnsi="Times New Roman" w:cs="Times New Roman"/>
          <w:sz w:val="28"/>
          <w:szCs w:val="28"/>
        </w:rPr>
        <w:t xml:space="preserve"> Е.А. Р</w:t>
      </w:r>
      <w:r>
        <w:rPr>
          <w:rFonts w:ascii="Times New Roman" w:hAnsi="Times New Roman" w:cs="Times New Roman"/>
          <w:sz w:val="28"/>
          <w:szCs w:val="28"/>
        </w:rPr>
        <w:t xml:space="preserve">азвитие трудового потенциала Донецкого региона /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існик Донбаської державної машинобудівної академії.-№3(13).-2008.-С.12-17</w:t>
      </w:r>
    </w:p>
    <w:p w:rsidR="003D5BBE" w:rsidRPr="00D374DF" w:rsidRDefault="003D5BBE" w:rsidP="003D5BB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1A5">
        <w:rPr>
          <w:rFonts w:ascii="Times New Roman" w:eastAsia="TimesNewRomanPSMT" w:hAnsi="Times New Roman" w:cs="Times New Roman"/>
          <w:sz w:val="28"/>
          <w:szCs w:val="28"/>
        </w:rPr>
        <w:t xml:space="preserve">Ковалев В.Н. Совершенствование методов измерения трудового потенциала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/ В.Н. Ковалев, Е.А.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Атаева</w:t>
      </w:r>
      <w:proofErr w:type="spellEnd"/>
      <w:r w:rsidRPr="00AA21A5">
        <w:rPr>
          <w:rFonts w:ascii="Times New Roman" w:eastAsia="TimesNewRomanPSMT" w:hAnsi="Times New Roman" w:cs="Times New Roman"/>
          <w:sz w:val="28"/>
          <w:szCs w:val="28"/>
        </w:rPr>
        <w:t xml:space="preserve">// </w:t>
      </w:r>
      <w:proofErr w:type="spellStart"/>
      <w:proofErr w:type="gramStart"/>
      <w:r w:rsidRPr="00AA21A5">
        <w:rPr>
          <w:rFonts w:ascii="Times New Roman" w:eastAsia="TimesNewRomanPSMT" w:hAnsi="Times New Roman" w:cs="Times New Roman"/>
          <w:sz w:val="28"/>
          <w:szCs w:val="28"/>
        </w:rPr>
        <w:t>В</w:t>
      </w:r>
      <w:proofErr w:type="gramEnd"/>
      <w:r w:rsidRPr="00AA21A5">
        <w:rPr>
          <w:rFonts w:ascii="Times New Roman" w:eastAsia="TimesNewRomanPSMT" w:hAnsi="Times New Roman" w:cs="Times New Roman"/>
          <w:sz w:val="28"/>
          <w:szCs w:val="28"/>
        </w:rPr>
        <w:t>існик</w:t>
      </w:r>
      <w:proofErr w:type="spellEnd"/>
      <w:r w:rsidRPr="00AA21A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AA21A5">
        <w:rPr>
          <w:rFonts w:ascii="Times New Roman" w:eastAsia="TimesNewRomanPSMT" w:hAnsi="Times New Roman" w:cs="Times New Roman"/>
          <w:sz w:val="28"/>
          <w:szCs w:val="28"/>
        </w:rPr>
        <w:t>Донецького</w:t>
      </w:r>
      <w:proofErr w:type="spellEnd"/>
      <w:r w:rsidRPr="00AA21A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gramStart"/>
      <w:r w:rsidRPr="00AA21A5">
        <w:rPr>
          <w:rFonts w:ascii="Times New Roman" w:eastAsia="TimesNewRomanPSMT" w:hAnsi="Times New Roman" w:cs="Times New Roman"/>
          <w:sz w:val="28"/>
          <w:szCs w:val="28"/>
        </w:rPr>
        <w:t>ун-ту</w:t>
      </w:r>
      <w:proofErr w:type="gramEnd"/>
      <w:r w:rsidRPr="00AA21A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AA21A5">
        <w:rPr>
          <w:rFonts w:ascii="Times New Roman" w:eastAsia="TimesNewRomanPSMT" w:hAnsi="Times New Roman" w:cs="Times New Roman"/>
          <w:sz w:val="28"/>
          <w:szCs w:val="28"/>
        </w:rPr>
        <w:t>економіки</w:t>
      </w:r>
      <w:proofErr w:type="spellEnd"/>
      <w:r w:rsidRPr="00AA21A5">
        <w:rPr>
          <w:rFonts w:ascii="Times New Roman" w:eastAsia="TimesNewRomanPSMT" w:hAnsi="Times New Roman" w:cs="Times New Roman"/>
          <w:sz w:val="28"/>
          <w:szCs w:val="28"/>
        </w:rPr>
        <w:t xml:space="preserve"> та права: </w:t>
      </w:r>
      <w:proofErr w:type="spellStart"/>
      <w:r w:rsidRPr="00AA21A5">
        <w:rPr>
          <w:rFonts w:ascii="Times New Roman" w:eastAsia="TimesNewRomanPSMT" w:hAnsi="Times New Roman" w:cs="Times New Roman"/>
          <w:sz w:val="28"/>
          <w:szCs w:val="28"/>
        </w:rPr>
        <w:t>Зб</w:t>
      </w:r>
      <w:proofErr w:type="spellEnd"/>
      <w:r w:rsidRPr="00AA21A5">
        <w:rPr>
          <w:rFonts w:ascii="Times New Roman" w:eastAsia="TimesNewRomanPSMT" w:hAnsi="Times New Roman" w:cs="Times New Roman"/>
          <w:sz w:val="28"/>
          <w:szCs w:val="28"/>
        </w:rPr>
        <w:t>. наук</w:t>
      </w:r>
      <w:proofErr w:type="gramStart"/>
      <w:r w:rsidRPr="00AA21A5">
        <w:rPr>
          <w:rFonts w:ascii="Times New Roman" w:eastAsia="TimesNewRomanPSMT" w:hAnsi="Times New Roman" w:cs="Times New Roman"/>
          <w:sz w:val="28"/>
          <w:szCs w:val="28"/>
        </w:rPr>
        <w:t>.</w:t>
      </w:r>
      <w:proofErr w:type="gramEnd"/>
      <w:r w:rsidRPr="00AA21A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gramStart"/>
      <w:r w:rsidRPr="00AA21A5">
        <w:rPr>
          <w:rFonts w:ascii="Times New Roman" w:eastAsia="TimesNewRomanPSMT" w:hAnsi="Times New Roman" w:cs="Times New Roman"/>
          <w:sz w:val="28"/>
          <w:szCs w:val="28"/>
        </w:rPr>
        <w:t>п</w:t>
      </w:r>
      <w:proofErr w:type="gramEnd"/>
      <w:r w:rsidRPr="00AA21A5">
        <w:rPr>
          <w:rFonts w:ascii="Times New Roman" w:eastAsia="TimesNewRomanPSMT" w:hAnsi="Times New Roman" w:cs="Times New Roman"/>
          <w:sz w:val="28"/>
          <w:szCs w:val="28"/>
        </w:rPr>
        <w:t>р. / Голов</w:t>
      </w:r>
      <w:proofErr w:type="gramStart"/>
      <w:r w:rsidRPr="00AA21A5">
        <w:rPr>
          <w:rFonts w:ascii="Times New Roman" w:eastAsia="TimesNewRomanPSMT" w:hAnsi="Times New Roman" w:cs="Times New Roman"/>
          <w:sz w:val="28"/>
          <w:szCs w:val="28"/>
        </w:rPr>
        <w:t>.</w:t>
      </w:r>
      <w:proofErr w:type="gramEnd"/>
      <w:r w:rsidRPr="00AA21A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gramStart"/>
      <w:r w:rsidRPr="00AA21A5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gramEnd"/>
      <w:r w:rsidRPr="00AA21A5">
        <w:rPr>
          <w:rFonts w:ascii="Times New Roman" w:eastAsia="TimesNewRomanPSMT" w:hAnsi="Times New Roman" w:cs="Times New Roman"/>
          <w:sz w:val="28"/>
          <w:szCs w:val="28"/>
        </w:rPr>
        <w:t xml:space="preserve">ед. Я.Г. </w:t>
      </w:r>
      <w:proofErr w:type="spellStart"/>
      <w:r w:rsidRPr="00AA21A5">
        <w:rPr>
          <w:rFonts w:ascii="Times New Roman" w:eastAsia="TimesNewRomanPSMT" w:hAnsi="Times New Roman" w:cs="Times New Roman"/>
          <w:sz w:val="28"/>
          <w:szCs w:val="28"/>
        </w:rPr>
        <w:t>Берсуцький</w:t>
      </w:r>
      <w:proofErr w:type="spellEnd"/>
      <w:r w:rsidRPr="00AA21A5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-</w:t>
      </w:r>
      <w:r w:rsidRPr="00AA21A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AA21A5">
        <w:rPr>
          <w:rFonts w:ascii="Times New Roman" w:eastAsia="TimesNewRomanPSMT" w:hAnsi="Times New Roman" w:cs="Times New Roman"/>
          <w:sz w:val="28"/>
          <w:szCs w:val="28"/>
        </w:rPr>
        <w:t>Донецьк</w:t>
      </w:r>
      <w:proofErr w:type="spellEnd"/>
      <w:r w:rsidRPr="00AA21A5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proofErr w:type="spellStart"/>
      <w:r w:rsidRPr="00AA21A5">
        <w:rPr>
          <w:rFonts w:ascii="Times New Roman" w:eastAsia="TimesNewRomanPSMT" w:hAnsi="Times New Roman" w:cs="Times New Roman"/>
          <w:sz w:val="28"/>
          <w:szCs w:val="28"/>
        </w:rPr>
        <w:t>ДонУЕП</w:t>
      </w:r>
      <w:proofErr w:type="spellEnd"/>
      <w:r w:rsidRPr="00AA21A5">
        <w:rPr>
          <w:rFonts w:ascii="Times New Roman" w:eastAsia="TimesNewRomanPSMT" w:hAnsi="Times New Roman" w:cs="Times New Roman"/>
          <w:sz w:val="28"/>
          <w:szCs w:val="28"/>
        </w:rPr>
        <w:t xml:space="preserve">, 2005. 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-</w:t>
      </w:r>
      <w:r w:rsidRPr="00AA21A5">
        <w:rPr>
          <w:rFonts w:ascii="Times New Roman" w:eastAsia="TimesNewRomanPSMT" w:hAnsi="Times New Roman" w:cs="Times New Roman"/>
          <w:sz w:val="28"/>
          <w:szCs w:val="28"/>
        </w:rPr>
        <w:t xml:space="preserve"> №1. 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-</w:t>
      </w:r>
      <w:r w:rsidRPr="00AA21A5">
        <w:rPr>
          <w:rFonts w:ascii="Times New Roman" w:eastAsia="TimesNewRomanPSMT" w:hAnsi="Times New Roman" w:cs="Times New Roman"/>
          <w:sz w:val="28"/>
          <w:szCs w:val="28"/>
        </w:rPr>
        <w:t xml:space="preserve"> С. 27-36 (Сер</w:t>
      </w:r>
      <w:proofErr w:type="gramStart"/>
      <w:r w:rsidRPr="00AA21A5">
        <w:rPr>
          <w:rFonts w:ascii="Times New Roman" w:eastAsia="TimesNewRomanPSMT" w:hAnsi="Times New Roman" w:cs="Times New Roman"/>
          <w:sz w:val="28"/>
          <w:szCs w:val="28"/>
        </w:rPr>
        <w:t>.: «</w:t>
      </w:r>
      <w:proofErr w:type="spellStart"/>
      <w:proofErr w:type="gramEnd"/>
      <w:r w:rsidRPr="00AA21A5">
        <w:rPr>
          <w:rFonts w:ascii="Times New Roman" w:eastAsia="TimesNewRomanPSMT" w:hAnsi="Times New Roman" w:cs="Times New Roman"/>
          <w:sz w:val="28"/>
          <w:szCs w:val="28"/>
        </w:rPr>
        <w:t>Економіка</w:t>
      </w:r>
      <w:proofErr w:type="spellEnd"/>
      <w:r w:rsidRPr="00AA21A5">
        <w:rPr>
          <w:rFonts w:ascii="Times New Roman" w:eastAsia="TimesNewRomanPSMT" w:hAnsi="Times New Roman" w:cs="Times New Roman"/>
          <w:sz w:val="28"/>
          <w:szCs w:val="28"/>
        </w:rPr>
        <w:t xml:space="preserve"> та </w:t>
      </w:r>
      <w:proofErr w:type="spellStart"/>
      <w:r w:rsidRPr="00AA21A5">
        <w:rPr>
          <w:rFonts w:ascii="Times New Roman" w:eastAsia="TimesNewRomanPSMT" w:hAnsi="Times New Roman" w:cs="Times New Roman"/>
          <w:sz w:val="28"/>
          <w:szCs w:val="28"/>
        </w:rPr>
        <w:t>управління</w:t>
      </w:r>
      <w:proofErr w:type="spellEnd"/>
      <w:r w:rsidRPr="00AA21A5">
        <w:rPr>
          <w:rFonts w:ascii="Times New Roman" w:eastAsia="TimesNewRomanPSMT" w:hAnsi="Times New Roman" w:cs="Times New Roman"/>
          <w:sz w:val="28"/>
          <w:szCs w:val="28"/>
        </w:rPr>
        <w:t>).</w:t>
      </w:r>
    </w:p>
    <w:p w:rsidR="003D5BBE" w:rsidRDefault="00014B63" w:rsidP="00AA21A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308">
        <w:rPr>
          <w:rFonts w:ascii="Times New Roman" w:hAnsi="Times New Roman" w:cs="Times New Roman"/>
          <w:sz w:val="28"/>
          <w:szCs w:val="28"/>
        </w:rPr>
        <w:t>Ковалев В.Н. Роль труда в формировании общественных отношений: монография / В. Н. Ковалев. – Харьков: «НТМТ», 2015. – 304 с</w:t>
      </w:r>
      <w:r w:rsidR="007B1767">
        <w:rPr>
          <w:rFonts w:ascii="Times New Roman" w:hAnsi="Times New Roman" w:cs="Times New Roman"/>
          <w:sz w:val="28"/>
          <w:szCs w:val="28"/>
        </w:rPr>
        <w:t>.</w:t>
      </w:r>
    </w:p>
    <w:p w:rsidR="007B1767" w:rsidRDefault="007B1767" w:rsidP="007B17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1767" w:rsidRDefault="007B1767" w:rsidP="007B17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1767" w:rsidSect="00054C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1431E"/>
    <w:multiLevelType w:val="hybridMultilevel"/>
    <w:tmpl w:val="B6EE7770"/>
    <w:lvl w:ilvl="0" w:tplc="EBBE6BCA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4CCE"/>
    <w:rsid w:val="000036AC"/>
    <w:rsid w:val="00014B63"/>
    <w:rsid w:val="000371EA"/>
    <w:rsid w:val="000532D5"/>
    <w:rsid w:val="00054899"/>
    <w:rsid w:val="00054CCE"/>
    <w:rsid w:val="00057369"/>
    <w:rsid w:val="000D2D52"/>
    <w:rsid w:val="000E6D84"/>
    <w:rsid w:val="00141202"/>
    <w:rsid w:val="00141FA1"/>
    <w:rsid w:val="00150169"/>
    <w:rsid w:val="00156C06"/>
    <w:rsid w:val="00161764"/>
    <w:rsid w:val="001B1308"/>
    <w:rsid w:val="001D3262"/>
    <w:rsid w:val="00203D45"/>
    <w:rsid w:val="00215131"/>
    <w:rsid w:val="0021569D"/>
    <w:rsid w:val="00216369"/>
    <w:rsid w:val="00227EA2"/>
    <w:rsid w:val="002373BD"/>
    <w:rsid w:val="00293D33"/>
    <w:rsid w:val="002A6936"/>
    <w:rsid w:val="002D64B1"/>
    <w:rsid w:val="003202A8"/>
    <w:rsid w:val="00327088"/>
    <w:rsid w:val="00333088"/>
    <w:rsid w:val="00384D9E"/>
    <w:rsid w:val="003A742F"/>
    <w:rsid w:val="003B3D69"/>
    <w:rsid w:val="003D5BBE"/>
    <w:rsid w:val="003F16C1"/>
    <w:rsid w:val="003F2717"/>
    <w:rsid w:val="00456837"/>
    <w:rsid w:val="00470528"/>
    <w:rsid w:val="0049089C"/>
    <w:rsid w:val="004A124B"/>
    <w:rsid w:val="004B6793"/>
    <w:rsid w:val="004C2826"/>
    <w:rsid w:val="005116F7"/>
    <w:rsid w:val="00520E16"/>
    <w:rsid w:val="00561175"/>
    <w:rsid w:val="00575A92"/>
    <w:rsid w:val="00585E66"/>
    <w:rsid w:val="00586DF0"/>
    <w:rsid w:val="005C606F"/>
    <w:rsid w:val="006147FC"/>
    <w:rsid w:val="00684F81"/>
    <w:rsid w:val="00696EA6"/>
    <w:rsid w:val="006D6ADC"/>
    <w:rsid w:val="00705792"/>
    <w:rsid w:val="00715FDE"/>
    <w:rsid w:val="00745002"/>
    <w:rsid w:val="0076025B"/>
    <w:rsid w:val="00792CA1"/>
    <w:rsid w:val="007B1767"/>
    <w:rsid w:val="007B7684"/>
    <w:rsid w:val="007C7D32"/>
    <w:rsid w:val="008214B4"/>
    <w:rsid w:val="00853376"/>
    <w:rsid w:val="00855143"/>
    <w:rsid w:val="0086457D"/>
    <w:rsid w:val="008651CE"/>
    <w:rsid w:val="008E3903"/>
    <w:rsid w:val="00906BAF"/>
    <w:rsid w:val="00950384"/>
    <w:rsid w:val="00956CD8"/>
    <w:rsid w:val="00971127"/>
    <w:rsid w:val="009B6C30"/>
    <w:rsid w:val="009C1F62"/>
    <w:rsid w:val="009D093D"/>
    <w:rsid w:val="009F4ACD"/>
    <w:rsid w:val="009F7BB9"/>
    <w:rsid w:val="00A22136"/>
    <w:rsid w:val="00A37BBB"/>
    <w:rsid w:val="00A50CF4"/>
    <w:rsid w:val="00A50F9A"/>
    <w:rsid w:val="00A532A1"/>
    <w:rsid w:val="00A76609"/>
    <w:rsid w:val="00A76BD4"/>
    <w:rsid w:val="00AA21A5"/>
    <w:rsid w:val="00AB0994"/>
    <w:rsid w:val="00AD61AF"/>
    <w:rsid w:val="00B12BDD"/>
    <w:rsid w:val="00B20D7F"/>
    <w:rsid w:val="00B81215"/>
    <w:rsid w:val="00BE01B7"/>
    <w:rsid w:val="00BF5B0B"/>
    <w:rsid w:val="00C07DDD"/>
    <w:rsid w:val="00C137E4"/>
    <w:rsid w:val="00C1390D"/>
    <w:rsid w:val="00C31735"/>
    <w:rsid w:val="00C468DD"/>
    <w:rsid w:val="00C9630C"/>
    <w:rsid w:val="00CC1BB2"/>
    <w:rsid w:val="00D163C2"/>
    <w:rsid w:val="00D374DF"/>
    <w:rsid w:val="00D44213"/>
    <w:rsid w:val="00DB6D85"/>
    <w:rsid w:val="00DC2750"/>
    <w:rsid w:val="00E07874"/>
    <w:rsid w:val="00E23846"/>
    <w:rsid w:val="00E37DC0"/>
    <w:rsid w:val="00E64B8E"/>
    <w:rsid w:val="00EB7A75"/>
    <w:rsid w:val="00EC06E4"/>
    <w:rsid w:val="00EC4BF1"/>
    <w:rsid w:val="00ED2BBB"/>
    <w:rsid w:val="00F12A94"/>
    <w:rsid w:val="00F13CDE"/>
    <w:rsid w:val="00F40058"/>
    <w:rsid w:val="00F53686"/>
    <w:rsid w:val="00F86819"/>
    <w:rsid w:val="00FA1A03"/>
    <w:rsid w:val="00FA51AA"/>
    <w:rsid w:val="00FB7C80"/>
    <w:rsid w:val="00FD2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1A5"/>
    <w:pPr>
      <w:ind w:left="720"/>
      <w:contextualSpacing/>
    </w:pPr>
  </w:style>
  <w:style w:type="table" w:styleId="a4">
    <w:name w:val="Table Grid"/>
    <w:basedOn w:val="a1"/>
    <w:uiPriority w:val="59"/>
    <w:rsid w:val="00F13C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E3903"/>
  </w:style>
  <w:style w:type="character" w:customStyle="1" w:styleId="gogofoundword">
    <w:name w:val="gogofoundword"/>
    <w:basedOn w:val="a0"/>
    <w:rsid w:val="008E3903"/>
  </w:style>
  <w:style w:type="character" w:styleId="a5">
    <w:name w:val="Hyperlink"/>
    <w:basedOn w:val="a0"/>
    <w:uiPriority w:val="99"/>
    <w:unhideWhenUsed/>
    <w:rsid w:val="008E3903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7B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9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6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82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14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348909">
                                          <w:marLeft w:val="0"/>
                                          <w:marRight w:val="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902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563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3491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0069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13726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071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2981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2508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83023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2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549428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3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8C9C8-3CDD-487D-840E-070BA2CA8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110</cp:revision>
  <dcterms:created xsi:type="dcterms:W3CDTF">2016-02-19T05:32:00Z</dcterms:created>
  <dcterms:modified xsi:type="dcterms:W3CDTF">2016-11-23T12:23:00Z</dcterms:modified>
</cp:coreProperties>
</file>